
<file path=[Content_Types].xml><?xml version="1.0" encoding="utf-8"?>
<Types xmlns="http://schemas.openxmlformats.org/package/2006/content-types">
  <Default Extension="bin" ContentType="application/vnd.ms-office.vbaProject"/>
  <Default Extension="gif" ContentType="image/gif"/>
  <Default Extension="odttf" ContentType="application/vnd.openxmlformats-officedocument.obfuscatedFont"/>
  <Default Extension="rels" ContentType="application/vnd.openxmlformats-package.relationships+xml"/>
  <Default Extension="tiff" ContentType="image/tiff"/>
  <Default Extension="xml" ContentType="application/xml"/>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Text1PlaceHolder"/>
    <w:p w14:paraId="1527EA18" w14:textId="77777777" w:rsidR="00F52C77" w:rsidRPr="00493160" w:rsidRDefault="00E3548F" w:rsidP="00F52C77">
      <w:pPr>
        <w:pStyle w:val="CSO-f5"/>
        <w:spacing w:beforeLines="0" w:afterLines="0" w:line="20" w:lineRule="exact"/>
        <w:rPr>
          <w:sz w:val="2"/>
          <w:szCs w:val="2"/>
        </w:rPr>
      </w:pPr>
      <w:r>
        <w:rPr>
          <w:sz w:val="2"/>
          <w:szCs w:val="2"/>
        </w:rPr>
        <w:fldChar w:fldCharType="begin">
          <w:ffData>
            <w:name w:val="Text1PlaceHolder"/>
            <w:enabled/>
            <w:calcOnExit w:val="0"/>
            <w:textInput/>
          </w:ffData>
        </w:fldChar>
      </w:r>
      <w:r w:rsidR="00F52C77">
        <w:rPr>
          <w:sz w:val="2"/>
          <w:szCs w:val="2"/>
        </w:rPr>
        <w:instrText xml:space="preserve"> FORMTEXT </w:instrText>
      </w:r>
      <w:r>
        <w:rPr>
          <w:sz w:val="2"/>
          <w:szCs w:val="2"/>
        </w:rPr>
      </w:r>
      <w:r>
        <w:rPr>
          <w:sz w:val="2"/>
          <w:szCs w:val="2"/>
        </w:rPr>
        <w:fldChar w:fldCharType="separate"/>
      </w:r>
      <w:r w:rsidR="00F52C77">
        <w:rPr>
          <w:noProof/>
          <w:sz w:val="2"/>
          <w:szCs w:val="2"/>
        </w:rPr>
        <w:t> </w:t>
      </w:r>
      <w:r w:rsidR="00F52C77">
        <w:rPr>
          <w:noProof/>
          <w:sz w:val="2"/>
          <w:szCs w:val="2"/>
        </w:rPr>
        <w:t> </w:t>
      </w:r>
      <w:r w:rsidR="00F52C77">
        <w:rPr>
          <w:noProof/>
          <w:sz w:val="2"/>
          <w:szCs w:val="2"/>
        </w:rPr>
        <w:t> </w:t>
      </w:r>
      <w:r w:rsidR="00F52C77">
        <w:rPr>
          <w:noProof/>
          <w:sz w:val="2"/>
          <w:szCs w:val="2"/>
        </w:rPr>
        <w:t> </w:t>
      </w:r>
      <w:r w:rsidR="00F52C77">
        <w:rPr>
          <w:noProof/>
          <w:sz w:val="2"/>
          <w:szCs w:val="2"/>
        </w:rPr>
        <w:t> </w:t>
      </w:r>
      <w:r>
        <w:rPr>
          <w:sz w:val="2"/>
          <w:szCs w:val="2"/>
        </w:rPr>
        <w:fldChar w:fldCharType="end"/>
      </w:r>
      <w:bookmarkEnd w:id="0"/>
    </w:p>
    <w:p w14:paraId="374C5191" w14:textId="057DD40F" w:rsidR="009F1A6D" w:rsidRPr="009D30D1" w:rsidRDefault="00E3548F" w:rsidP="009F28D2">
      <w:pPr>
        <w:pStyle w:val="CSO-f5"/>
        <w:spacing w:before="120" w:after="120"/>
      </w:pPr>
      <w:r w:rsidRPr="009D30D1">
        <w:fldChar w:fldCharType="begin">
          <w:ffData>
            <w:name w:val="bkTitleCHN"/>
            <w:enabled/>
            <w:calcOnExit w:val="0"/>
            <w:entryMacro w:val="showTitleEditor"/>
            <w:textInput>
              <w:default w:val="&lt;点击这里添加中文题目&gt;"/>
            </w:textInput>
          </w:ffData>
        </w:fldChar>
      </w:r>
      <w:bookmarkStart w:id="1" w:name="bkTitleCHN"/>
      <w:r w:rsidR="006E7612">
        <w:instrText xml:space="preserve"> FORMTEXT </w:instrText>
      </w:r>
      <w:r w:rsidRPr="009D30D1">
        <w:fldChar w:fldCharType="separate"/>
      </w:r>
      <w:r w:rsidR="009D30D1">
        <w:t xml:space="preserve"> </w:t>
      </w:r>
      <w:r w:rsidR="009D30D1" w:rsidRPr="009D30D1">
        <w:rPr>
          <w:rFonts w:hint="eastAsia"/>
        </w:rPr>
        <w:t>核糖体合成和翻译后修饰肽</w:t>
      </w:r>
      <w:r w:rsidR="009D30D1" w:rsidRPr="009D30D1">
        <w:t xml:space="preserve">graspetide类天然产物的研究进展 </w:t>
      </w:r>
      <w:r w:rsidRPr="009D30D1">
        <w:fldChar w:fldCharType="end"/>
      </w:r>
      <w:bookmarkEnd w:id="1"/>
      <w:r w:rsidR="00B465D6" w:rsidRPr="009D30D1">
        <w:rPr>
          <w:rFonts w:hint="eastAsia"/>
        </w:rPr>
        <w:t xml:space="preserve"> </w:t>
      </w:r>
    </w:p>
    <w:bookmarkStart w:id="2" w:name="bkAuthorNameCHN"/>
    <w:p w14:paraId="05E20005" w14:textId="5AA1EC96" w:rsidR="00F52C77" w:rsidRPr="00FC5E33" w:rsidRDefault="0095780D" w:rsidP="0095780D">
      <w:pPr>
        <w:pStyle w:val="CSO-f7"/>
        <w:rPr>
          <w:lang w:eastAsia="zh-CN"/>
        </w:rPr>
      </w:pPr>
      <w:r>
        <w:fldChar w:fldCharType="begin">
          <w:ffData>
            <w:name w:val="bkAuthorNameCHN_1"/>
            <w:enabled/>
            <w:calcOnExit w:val="0"/>
            <w:entryMacro w:val="showAuthorEditor1"/>
            <w:helpText w:type="autoText" w:val="点击引处编辑作者信息"/>
            <w:textInput/>
          </w:ffData>
        </w:fldChar>
      </w:r>
      <w:bookmarkStart w:id="3" w:name="bkAuthorNameCHN_1"/>
      <w:r>
        <w:rPr>
          <w:lang w:eastAsia="zh-CN"/>
        </w:rPr>
        <w:instrText xml:space="preserve"> FORMTEXT </w:instrText>
      </w:r>
      <w:r>
        <w:fldChar w:fldCharType="separate"/>
      </w:r>
      <w:r>
        <w:rPr>
          <w:rFonts w:hint="eastAsia"/>
          <w:lang w:eastAsia="zh-CN"/>
        </w:rPr>
        <w:t>林思行</w:t>
      </w:r>
      <w:r>
        <w:fldChar w:fldCharType="end"/>
      </w:r>
      <w:bookmarkEnd w:id="3"/>
      <w:r>
        <w:rPr>
          <w:rFonts w:hint="eastAsia"/>
          <w:lang w:eastAsia="zh-CN"/>
        </w:rPr>
        <w:t>，</w:t>
      </w:r>
      <w:r>
        <w:fldChar w:fldCharType="begin">
          <w:ffData>
            <w:name w:val="bkAuthorNameCHN_2"/>
            <w:enabled/>
            <w:calcOnExit w:val="0"/>
            <w:entryMacro w:val="showAuthorEditor2"/>
            <w:helpText w:type="autoText" w:val="点击引处编辑作者信息"/>
            <w:textInput/>
          </w:ffData>
        </w:fldChar>
      </w:r>
      <w:bookmarkStart w:id="4" w:name="bkAuthorNameCHN_2"/>
      <w:r>
        <w:rPr>
          <w:lang w:eastAsia="zh-CN"/>
        </w:rPr>
        <w:instrText xml:space="preserve"> </w:instrText>
      </w:r>
      <w:r>
        <w:rPr>
          <w:rFonts w:hint="eastAsia"/>
          <w:lang w:eastAsia="zh-CN"/>
        </w:rPr>
        <w:instrText>FORMTEXT</w:instrText>
      </w:r>
      <w:r>
        <w:rPr>
          <w:lang w:eastAsia="zh-CN"/>
        </w:rPr>
        <w:instrText xml:space="preserve"> </w:instrText>
      </w:r>
      <w:r>
        <w:fldChar w:fldCharType="separate"/>
      </w:r>
      <w:r>
        <w:rPr>
          <w:rFonts w:hint="eastAsia"/>
          <w:lang w:eastAsia="zh-CN"/>
        </w:rPr>
        <w:t>虞沂</w:t>
      </w:r>
      <w:r>
        <w:fldChar w:fldCharType="end"/>
      </w:r>
      <w:bookmarkEnd w:id="4"/>
      <w:r>
        <w:rPr>
          <w:rFonts w:hint="eastAsia"/>
          <w:lang w:eastAsia="zh-CN"/>
        </w:rPr>
        <w:t>，</w:t>
      </w:r>
      <w:r>
        <w:fldChar w:fldCharType="begin">
          <w:ffData>
            <w:name w:val="bkAuthorNameCHN_3"/>
            <w:enabled/>
            <w:calcOnExit w:val="0"/>
            <w:entryMacro w:val="showAuthorEditor3"/>
            <w:helpText w:type="autoText" w:val="点击引处编辑作者信息"/>
            <w:textInput/>
          </w:ffData>
        </w:fldChar>
      </w:r>
      <w:bookmarkStart w:id="5" w:name="bkAuthorNameCHN_3"/>
      <w:r>
        <w:rPr>
          <w:lang w:eastAsia="zh-CN"/>
        </w:rPr>
        <w:instrText xml:space="preserve"> </w:instrText>
      </w:r>
      <w:r>
        <w:rPr>
          <w:rFonts w:hint="eastAsia"/>
          <w:lang w:eastAsia="zh-CN"/>
        </w:rPr>
        <w:instrText>FORMTEXT</w:instrText>
      </w:r>
      <w:r>
        <w:rPr>
          <w:lang w:eastAsia="zh-CN"/>
        </w:rPr>
        <w:instrText xml:space="preserve"> </w:instrText>
      </w:r>
      <w:r>
        <w:fldChar w:fldCharType="separate"/>
      </w:r>
      <w:r>
        <w:rPr>
          <w:rFonts w:hint="eastAsia"/>
          <w:lang w:eastAsia="zh-CN"/>
        </w:rPr>
        <w:t>张倩</w:t>
      </w:r>
      <w:r>
        <w:fldChar w:fldCharType="end"/>
      </w:r>
      <w:bookmarkEnd w:id="5"/>
      <w:r w:rsidRPr="0095780D">
        <w:rPr>
          <w:rStyle w:val="a5"/>
          <w:color w:val="FFFFFF"/>
          <w:lang w:eastAsia="zh-CN"/>
        </w:rPr>
        <w:footnoteReference w:customMarkFollows="1" w:id="2"/>
        <w:t>*</w:t>
      </w:r>
      <w:r w:rsidRPr="0095780D">
        <w:rPr>
          <w:rStyle w:val="a5"/>
          <w:color w:val="FFFFFF"/>
          <w:lang w:eastAsia="zh-CN"/>
        </w:rPr>
        <w:footnoteReference w:customMarkFollows="1" w:id="3"/>
        <w:t>*</w:t>
      </w:r>
      <w:bookmarkEnd w:id="2"/>
    </w:p>
    <w:p w14:paraId="4A277936" w14:textId="4F274531" w:rsidR="00F52C77" w:rsidRPr="00CE0502" w:rsidRDefault="0095780D" w:rsidP="0095780D">
      <w:pPr>
        <w:pStyle w:val="CSO-f3"/>
      </w:pPr>
      <w:bookmarkStart w:id="6" w:name="bkAuthorAffilCHN"/>
      <w:r>
        <w:rPr>
          <w:rFonts w:hint="eastAsia"/>
        </w:rPr>
        <w:t>（武汉大学药学院组合生物合成与新药发现教育部重点实验室</w:t>
      </w:r>
      <w:r>
        <w:t>,</w:t>
      </w:r>
      <w:r>
        <w:rPr>
          <w:rFonts w:hint="eastAsia"/>
        </w:rPr>
        <w:t>武汉</w:t>
      </w:r>
      <w:r>
        <w:t xml:space="preserve"> 430072</w:t>
      </w:r>
      <w:r>
        <w:rPr>
          <w:rFonts w:hint="eastAsia"/>
        </w:rPr>
        <w:t>）</w:t>
      </w:r>
      <w:bookmarkEnd w:id="6"/>
    </w:p>
    <w:p w14:paraId="6761EBB3" w14:textId="75511AC2" w:rsidR="00BA5675" w:rsidRDefault="00CF4822" w:rsidP="009F28D2">
      <w:pPr>
        <w:pStyle w:val="CSO-e"/>
        <w:spacing w:line="240" w:lineRule="auto"/>
        <w:sectPr w:rsidR="00BA5675" w:rsidSect="005D6341">
          <w:headerReference w:type="default" r:id="rId10"/>
          <w:footerReference w:type="default" r:id="rId11"/>
          <w:pgSz w:w="11906" w:h="16838" w:code="9"/>
          <w:pgMar w:top="1440" w:right="1797" w:bottom="1440" w:left="1797" w:header="981" w:footer="992" w:gutter="0"/>
          <w:lnNumType w:countBy="5" w:distance="680" w:restart="continuous"/>
          <w:cols w:space="425"/>
          <w:docGrid w:linePitch="312"/>
        </w:sectPr>
      </w:pPr>
      <w:r>
        <w:fldChar w:fldCharType="begin"/>
      </w:r>
      <w:r>
        <w:instrText>SET version "2.0" \* MERGEFORMAT</w:instrText>
      </w:r>
      <w:r>
        <w:fldChar w:fldCharType="separate"/>
      </w:r>
      <w:bookmarkStart w:id="7" w:name="version"/>
      <w:r>
        <w:rPr>
          <w:noProof/>
        </w:rPr>
        <w:t>2.0</w:t>
      </w:r>
      <w:bookmarkEnd w:id="7"/>
      <w:r>
        <w:fldChar w:fldCharType="end"/>
      </w:r>
      <w:r w:rsidR="00655CC9">
        <w:fldChar w:fldCharType="begin"/>
      </w:r>
      <w:r w:rsidR="00655CC9">
        <w:instrText>SET version "2.0" \* MERGEFORMAT</w:instrText>
      </w:r>
      <w:r w:rsidR="00655CC9">
        <w:fldChar w:fldCharType="separate"/>
      </w:r>
      <w:r w:rsidR="00655CC9">
        <w:rPr>
          <w:noProof/>
        </w:rPr>
        <w:t>2.0</w:t>
      </w:r>
      <w:r w:rsidR="00655CC9">
        <w:fldChar w:fldCharType="end"/>
      </w:r>
      <w:r w:rsidR="009D30D1">
        <w:fldChar w:fldCharType="begin"/>
      </w:r>
      <w:r w:rsidR="009D30D1">
        <w:instrText>SET version "2.0" \* MERGEFORMAT</w:instrText>
      </w:r>
      <w:r w:rsidR="009D30D1">
        <w:fldChar w:fldCharType="separate"/>
      </w:r>
      <w:r w:rsidR="009D30D1">
        <w:rPr>
          <w:noProof/>
        </w:rPr>
        <w:t>2.0</w:t>
      </w:r>
      <w:r w:rsidR="009D30D1">
        <w:fldChar w:fldCharType="end"/>
      </w:r>
      <w:r w:rsidR="00CA3D13">
        <w:fldChar w:fldCharType="begin"/>
      </w:r>
      <w:r w:rsidR="00CA3D13">
        <w:instrText>SET version "2.0" \* MERGEFORMAT</w:instrText>
      </w:r>
      <w:r w:rsidR="00CA3D13">
        <w:fldChar w:fldCharType="separate"/>
      </w:r>
      <w:r w:rsidR="00CA3D13">
        <w:rPr>
          <w:noProof/>
        </w:rPr>
        <w:t>2.0</w:t>
      </w:r>
      <w:r w:rsidR="00CA3D13">
        <w:fldChar w:fldCharType="end"/>
      </w:r>
      <w:r w:rsidR="00F310ED">
        <w:fldChar w:fldCharType="begin"/>
      </w:r>
      <w:r w:rsidR="00F310ED">
        <w:instrText>SET version "2.0" \* MERGEFORMAT</w:instrText>
      </w:r>
      <w:r w:rsidR="00F310ED">
        <w:fldChar w:fldCharType="separate"/>
      </w:r>
      <w:r w:rsidR="00F310ED">
        <w:rPr>
          <w:noProof/>
        </w:rPr>
        <w:t>2.0</w:t>
      </w:r>
      <w:r w:rsidR="00F310ED">
        <w:fldChar w:fldCharType="end"/>
      </w:r>
      <w:r w:rsidR="00A0071C">
        <w:fldChar w:fldCharType="begin"/>
      </w:r>
      <w:r w:rsidR="00A0071C">
        <w:instrText>SET version "2.0" \* MERGEFORMAT</w:instrText>
      </w:r>
      <w:r w:rsidR="00A0071C">
        <w:fldChar w:fldCharType="separate"/>
      </w:r>
      <w:r w:rsidR="00A0071C">
        <w:rPr>
          <w:noProof/>
        </w:rPr>
        <w:t>2.0</w:t>
      </w:r>
      <w:r w:rsidR="00A0071C">
        <w:fldChar w:fldCharType="end"/>
      </w:r>
      <w:r w:rsidR="009A7758">
        <w:fldChar w:fldCharType="begin"/>
      </w:r>
      <w:r w:rsidR="009A7758">
        <w:instrText>SET version "2.0" \* MERGEFORMAT</w:instrText>
      </w:r>
      <w:r w:rsidR="009A7758">
        <w:fldChar w:fldCharType="separate"/>
      </w:r>
      <w:r w:rsidR="009A7758">
        <w:rPr>
          <w:noProof/>
        </w:rPr>
        <w:t>2.0</w:t>
      </w:r>
      <w:r w:rsidR="009A7758">
        <w:fldChar w:fldCharType="end"/>
      </w:r>
      <w:r w:rsidR="009E7F2D">
        <w:fldChar w:fldCharType="begin"/>
      </w:r>
      <w:r w:rsidR="009E7F2D">
        <w:instrText>SET version "2.0" \* MERGEFORMAT</w:instrText>
      </w:r>
      <w:r w:rsidR="009E7F2D">
        <w:fldChar w:fldCharType="separate"/>
      </w:r>
      <w:r w:rsidR="009E7F2D">
        <w:rPr>
          <w:noProof/>
        </w:rPr>
        <w:t>2.0</w:t>
      </w:r>
      <w:r w:rsidR="009E7F2D">
        <w:fldChar w:fldCharType="end"/>
      </w:r>
      <w:r w:rsidR="007A173F">
        <w:fldChar w:fldCharType="begin"/>
      </w:r>
      <w:r w:rsidR="007A173F">
        <w:instrText>SET version "2.0" \* MERGEFORMAT</w:instrText>
      </w:r>
      <w:r w:rsidR="007A173F">
        <w:fldChar w:fldCharType="separate"/>
      </w:r>
      <w:r w:rsidR="007A173F">
        <w:rPr>
          <w:noProof/>
        </w:rPr>
        <w:t>2.0</w:t>
      </w:r>
      <w:r w:rsidR="007A173F">
        <w:fldChar w:fldCharType="end"/>
      </w:r>
      <w:r w:rsidR="00C62265">
        <w:fldChar w:fldCharType="begin"/>
      </w:r>
      <w:r w:rsidR="00C62265">
        <w:instrText>SET version "2.0" \* MERGEFORMAT</w:instrText>
      </w:r>
      <w:r w:rsidR="00C62265">
        <w:fldChar w:fldCharType="separate"/>
      </w:r>
      <w:r w:rsidR="00C62265">
        <w:rPr>
          <w:noProof/>
        </w:rPr>
        <w:t>2.0</w:t>
      </w:r>
      <w:r w:rsidR="00C62265">
        <w:fldChar w:fldCharType="end"/>
      </w:r>
      <w:r w:rsidR="00AD0F3B">
        <w:fldChar w:fldCharType="begin"/>
      </w:r>
      <w:r w:rsidR="00AD0F3B">
        <w:instrText>SET version "2.0" \* MERGEFORMAT</w:instrText>
      </w:r>
      <w:r w:rsidR="00AD0F3B">
        <w:fldChar w:fldCharType="separate"/>
      </w:r>
      <w:r w:rsidR="00AD0F3B">
        <w:rPr>
          <w:noProof/>
        </w:rPr>
        <w:t>2.0</w:t>
      </w:r>
      <w:r w:rsidR="00AD0F3B">
        <w:fldChar w:fldCharType="end"/>
      </w:r>
      <w:r w:rsidR="00D63DC3">
        <w:fldChar w:fldCharType="begin"/>
      </w:r>
      <w:r w:rsidR="00D63DC3">
        <w:instrText>SET version "2.0" \* MERGEFORMAT</w:instrText>
      </w:r>
      <w:r w:rsidR="00D63DC3">
        <w:fldChar w:fldCharType="separate"/>
      </w:r>
      <w:r w:rsidR="00D63DC3">
        <w:rPr>
          <w:noProof/>
        </w:rPr>
        <w:t>2.0</w:t>
      </w:r>
      <w:r w:rsidR="00D63DC3">
        <w:fldChar w:fldCharType="end"/>
      </w:r>
      <w:r w:rsidR="00917834">
        <w:fldChar w:fldCharType="begin"/>
      </w:r>
      <w:r w:rsidR="00917834">
        <w:instrText>SET version "2.0" \* MERGEFORMAT</w:instrText>
      </w:r>
      <w:r w:rsidR="00917834">
        <w:fldChar w:fldCharType="separate"/>
      </w:r>
      <w:r w:rsidR="00917834">
        <w:rPr>
          <w:noProof/>
        </w:rPr>
        <w:t>2.0</w:t>
      </w:r>
      <w:r w:rsidR="00917834">
        <w:fldChar w:fldCharType="end"/>
      </w:r>
      <w:r w:rsidR="0003499A">
        <w:fldChar w:fldCharType="begin"/>
      </w:r>
      <w:r w:rsidR="0003499A">
        <w:instrText>SET version "2.0" \* MERGEFORMAT</w:instrText>
      </w:r>
      <w:r w:rsidR="0003499A">
        <w:fldChar w:fldCharType="separate"/>
      </w:r>
      <w:r w:rsidR="0003499A">
        <w:rPr>
          <w:noProof/>
        </w:rPr>
        <w:t>2.0</w:t>
      </w:r>
      <w:r w:rsidR="0003499A">
        <w:fldChar w:fldCharType="end"/>
      </w:r>
      <w:r w:rsidR="008A4EE4">
        <w:fldChar w:fldCharType="begin"/>
      </w:r>
      <w:r w:rsidR="008A4EE4">
        <w:instrText>SET version "2.0" \* MERGEFORMAT</w:instrText>
      </w:r>
      <w:r w:rsidR="008A4EE4">
        <w:fldChar w:fldCharType="separate"/>
      </w:r>
      <w:r w:rsidR="008A4EE4">
        <w:rPr>
          <w:noProof/>
        </w:rPr>
        <w:t>2.0</w:t>
      </w:r>
      <w:r w:rsidR="008A4EE4">
        <w:fldChar w:fldCharType="end"/>
      </w:r>
      <w:r w:rsidR="00AD4E9C">
        <w:fldChar w:fldCharType="begin"/>
      </w:r>
      <w:r w:rsidR="00AD4E9C">
        <w:instrText>SET version "2.0" \* MERGEFORMAT</w:instrText>
      </w:r>
      <w:r w:rsidR="00AD4E9C">
        <w:fldChar w:fldCharType="separate"/>
      </w:r>
      <w:r w:rsidR="00AD4E9C">
        <w:rPr>
          <w:noProof/>
        </w:rPr>
        <w:t>2.0</w:t>
      </w:r>
      <w:r w:rsidR="00AD4E9C">
        <w:fldChar w:fldCharType="end"/>
      </w:r>
      <w:r w:rsidR="00A055D1">
        <w:fldChar w:fldCharType="begin"/>
      </w:r>
      <w:r w:rsidR="00A055D1">
        <w:instrText>SET version "2.0" \* MERGEFORMAT</w:instrText>
      </w:r>
      <w:r w:rsidR="00A055D1">
        <w:fldChar w:fldCharType="separate"/>
      </w:r>
      <w:r w:rsidR="00A055D1">
        <w:rPr>
          <w:noProof/>
        </w:rPr>
        <w:t>2.0</w:t>
      </w:r>
      <w:r w:rsidR="00A055D1">
        <w:fldChar w:fldCharType="end"/>
      </w:r>
      <w:r w:rsidR="00D85B0C">
        <w:fldChar w:fldCharType="begin"/>
      </w:r>
      <w:r w:rsidR="00D85B0C">
        <w:instrText>SET version "2.0" \* MERGEFORMAT</w:instrText>
      </w:r>
      <w:r w:rsidR="00D85B0C">
        <w:fldChar w:fldCharType="separate"/>
      </w:r>
      <w:r w:rsidR="00D85B0C">
        <w:rPr>
          <w:noProof/>
        </w:rPr>
        <w:t>2.0</w:t>
      </w:r>
      <w:r w:rsidR="00D85B0C">
        <w:fldChar w:fldCharType="end"/>
      </w:r>
      <w:r w:rsidR="00AE5414">
        <w:fldChar w:fldCharType="begin"/>
      </w:r>
      <w:r w:rsidR="00AE5414">
        <w:instrText>SET version "2.0" \* MERGEFORMAT</w:instrText>
      </w:r>
      <w:r w:rsidR="00AE5414">
        <w:fldChar w:fldCharType="separate"/>
      </w:r>
      <w:r w:rsidR="00AE5414">
        <w:rPr>
          <w:noProof/>
        </w:rPr>
        <w:t>2.0</w:t>
      </w:r>
      <w:r w:rsidR="00AE5414">
        <w:fldChar w:fldCharType="end"/>
      </w:r>
      <w:r w:rsidR="00EB1E0B">
        <w:fldChar w:fldCharType="begin"/>
      </w:r>
      <w:r w:rsidR="0095780D">
        <w:rPr>
          <w:rFonts w:hint="eastAsia"/>
        </w:rPr>
        <w:instrText>SET bkCompanyEN "Key Laboratory of Combinatorial Biosynthesis and Drug Discovery (Ministry of Education),School of Pharmaceutical Sciences, Wuhan University, Wuhan 430072</w:instrText>
      </w:r>
      <w:r w:rsidR="0095780D">
        <w:rPr>
          <w:rFonts w:hint="eastAsia"/>
        </w:rPr>
        <w:instrText>；</w:instrText>
      </w:r>
      <w:r w:rsidR="0095780D">
        <w:rPr>
          <w:rFonts w:hint="eastAsia"/>
        </w:rPr>
        <w:instrText>Key Laboratory of Combinatorial Biosynthesis and Drug Discovery (Ministry of Education),School of Pharmaceutical Sciences, Wuhan University, Wuhan 430072</w:instrText>
      </w:r>
      <w:r w:rsidR="0095780D">
        <w:rPr>
          <w:rFonts w:hint="eastAsia"/>
        </w:rPr>
        <w:instrText>；</w:instrText>
      </w:r>
      <w:r w:rsidR="0095780D">
        <w:rPr>
          <w:rFonts w:hint="eastAsia"/>
        </w:rPr>
        <w:instrText>Key Laboratory of Combinatorial Biosynthesis and Drug Discovery (Ministry of Education),School of Pharmaceutical Sciences, Wuhan University, Wuhan 430072" \* MERGEFORMAT</w:instrText>
      </w:r>
      <w:r w:rsidR="00EB1E0B">
        <w:fldChar w:fldCharType="separate"/>
      </w:r>
      <w:bookmarkStart w:id="8" w:name="bkCompanyEN"/>
      <w:r w:rsidR="0095780D">
        <w:rPr>
          <w:rFonts w:hint="eastAsia"/>
          <w:noProof/>
        </w:rPr>
        <w:t>Key Laboratory of Combinatorial Biosynthesis and Drug Discovery (Ministry of Education),School of Pharmaceutical Sciences, Wuhan University, Wuhan 430072</w:t>
      </w:r>
      <w:r w:rsidR="0095780D">
        <w:rPr>
          <w:rFonts w:hint="eastAsia"/>
          <w:noProof/>
        </w:rPr>
        <w:t>；</w:t>
      </w:r>
      <w:r w:rsidR="0095780D">
        <w:rPr>
          <w:rFonts w:hint="eastAsia"/>
          <w:noProof/>
        </w:rPr>
        <w:t>Key Laboratory of Combinatorial Biosynthesis and Drug Discovery (Ministry of Education),School of Pharmaceutical Sciences, Wuhan University, Wuhan 430072</w:t>
      </w:r>
      <w:r w:rsidR="0095780D">
        <w:rPr>
          <w:rFonts w:hint="eastAsia"/>
          <w:noProof/>
        </w:rPr>
        <w:t>；</w:t>
      </w:r>
      <w:r w:rsidR="0095780D">
        <w:rPr>
          <w:rFonts w:hint="eastAsia"/>
          <w:noProof/>
        </w:rPr>
        <w:t>Key Laboratory of Combinatorial Biosynthesis and Drug Discovery (Ministry of Education),School of Pharmaceutical Sciences, Wuhan University, Wuhan 430072</w:t>
      </w:r>
      <w:bookmarkEnd w:id="8"/>
      <w:r w:rsidR="00EB1E0B">
        <w:fldChar w:fldCharType="end"/>
      </w:r>
      <w:r w:rsidR="00EB1E0B">
        <w:fldChar w:fldCharType="begin"/>
      </w:r>
      <w:r w:rsidR="0095780D">
        <w:rPr>
          <w:rFonts w:hint="eastAsia"/>
        </w:rPr>
        <w:instrText>SET bkCompanyCHN "</w:instrText>
      </w:r>
      <w:r w:rsidR="0095780D">
        <w:rPr>
          <w:rFonts w:hint="eastAsia"/>
        </w:rPr>
        <w:instrText>武汉大学药学院组合生物合成与新药发现教育部重点实验室</w:instrText>
      </w:r>
      <w:r w:rsidR="0095780D">
        <w:rPr>
          <w:rFonts w:hint="eastAsia"/>
        </w:rPr>
        <w:instrText>,</w:instrText>
      </w:r>
      <w:r w:rsidR="0095780D">
        <w:rPr>
          <w:rFonts w:hint="eastAsia"/>
        </w:rPr>
        <w:instrText>武汉</w:instrText>
      </w:r>
      <w:r w:rsidR="0095780D">
        <w:rPr>
          <w:rFonts w:hint="eastAsia"/>
        </w:rPr>
        <w:instrText xml:space="preserve"> 430072;</w:instrText>
      </w:r>
      <w:r w:rsidR="0095780D">
        <w:rPr>
          <w:rFonts w:hint="eastAsia"/>
        </w:rPr>
        <w:instrText>武汉大学药学院组合生物合成与新药发现教育部重点实验室</w:instrText>
      </w:r>
      <w:r w:rsidR="0095780D">
        <w:rPr>
          <w:rFonts w:hint="eastAsia"/>
        </w:rPr>
        <w:instrText>,</w:instrText>
      </w:r>
      <w:r w:rsidR="0095780D">
        <w:rPr>
          <w:rFonts w:hint="eastAsia"/>
        </w:rPr>
        <w:instrText>武汉</w:instrText>
      </w:r>
      <w:r w:rsidR="0095780D">
        <w:rPr>
          <w:rFonts w:hint="eastAsia"/>
        </w:rPr>
        <w:instrText xml:space="preserve"> 430072;</w:instrText>
      </w:r>
      <w:r w:rsidR="0095780D">
        <w:rPr>
          <w:rFonts w:hint="eastAsia"/>
        </w:rPr>
        <w:instrText>武汉大学药学院组合生物合成与新药发现教育部重点实验室</w:instrText>
      </w:r>
      <w:r w:rsidR="0095780D">
        <w:rPr>
          <w:rFonts w:hint="eastAsia"/>
        </w:rPr>
        <w:instrText>,</w:instrText>
      </w:r>
      <w:r w:rsidR="0095780D">
        <w:rPr>
          <w:rFonts w:hint="eastAsia"/>
        </w:rPr>
        <w:instrText>武汉</w:instrText>
      </w:r>
      <w:r w:rsidR="0095780D">
        <w:rPr>
          <w:rFonts w:hint="eastAsia"/>
        </w:rPr>
        <w:instrText xml:space="preserve"> 430072" \* MERGEFORMAT</w:instrText>
      </w:r>
      <w:r w:rsidR="00EB1E0B">
        <w:fldChar w:fldCharType="separate"/>
      </w:r>
      <w:bookmarkStart w:id="9" w:name="bkCompanyCHN"/>
      <w:r w:rsidR="0095780D">
        <w:rPr>
          <w:rFonts w:hint="eastAsia"/>
          <w:noProof/>
        </w:rPr>
        <w:t>武汉大学药学院组合生物合成与新药发现教育部重点实验室</w:t>
      </w:r>
      <w:r w:rsidR="0095780D">
        <w:rPr>
          <w:rFonts w:hint="eastAsia"/>
          <w:noProof/>
        </w:rPr>
        <w:t>,</w:t>
      </w:r>
      <w:r w:rsidR="0095780D">
        <w:rPr>
          <w:rFonts w:hint="eastAsia"/>
          <w:noProof/>
        </w:rPr>
        <w:t>武汉</w:t>
      </w:r>
      <w:r w:rsidR="0095780D">
        <w:rPr>
          <w:rFonts w:hint="eastAsia"/>
          <w:noProof/>
        </w:rPr>
        <w:t xml:space="preserve"> 430072;</w:t>
      </w:r>
      <w:r w:rsidR="0095780D">
        <w:rPr>
          <w:rFonts w:hint="eastAsia"/>
          <w:noProof/>
        </w:rPr>
        <w:t>武汉大学药学院组合生物合成与新药发现教育部重点实验室</w:t>
      </w:r>
      <w:r w:rsidR="0095780D">
        <w:rPr>
          <w:rFonts w:hint="eastAsia"/>
          <w:noProof/>
        </w:rPr>
        <w:t>,</w:t>
      </w:r>
      <w:r w:rsidR="0095780D">
        <w:rPr>
          <w:rFonts w:hint="eastAsia"/>
          <w:noProof/>
        </w:rPr>
        <w:t>武汉</w:t>
      </w:r>
      <w:r w:rsidR="0095780D">
        <w:rPr>
          <w:rFonts w:hint="eastAsia"/>
          <w:noProof/>
        </w:rPr>
        <w:t xml:space="preserve"> 430072;</w:t>
      </w:r>
      <w:r w:rsidR="0095780D">
        <w:rPr>
          <w:rFonts w:hint="eastAsia"/>
          <w:noProof/>
        </w:rPr>
        <w:t>武汉大学药学院组合生物合成与新药发现教育部重点实验室</w:t>
      </w:r>
      <w:r w:rsidR="0095780D">
        <w:rPr>
          <w:rFonts w:hint="eastAsia"/>
          <w:noProof/>
        </w:rPr>
        <w:t>,</w:t>
      </w:r>
      <w:r w:rsidR="0095780D">
        <w:rPr>
          <w:rFonts w:hint="eastAsia"/>
          <w:noProof/>
        </w:rPr>
        <w:t>武汉</w:t>
      </w:r>
      <w:r w:rsidR="0095780D">
        <w:rPr>
          <w:rFonts w:hint="eastAsia"/>
          <w:noProof/>
        </w:rPr>
        <w:t xml:space="preserve"> 430072</w:t>
      </w:r>
      <w:bookmarkEnd w:id="9"/>
      <w:r w:rsidR="00EB1E0B">
        <w:fldChar w:fldCharType="end"/>
      </w:r>
      <w:r w:rsidR="00EB1E0B">
        <w:fldChar w:fldCharType="begin"/>
      </w:r>
      <w:r w:rsidR="0095780D">
        <w:instrText>SET bkPostcode "430072;430072;430072" \* MERGEFORMAT</w:instrText>
      </w:r>
      <w:r w:rsidR="00EB1E0B">
        <w:fldChar w:fldCharType="separate"/>
      </w:r>
      <w:bookmarkStart w:id="10" w:name="bkPostcode"/>
      <w:r w:rsidR="0095780D">
        <w:rPr>
          <w:noProof/>
        </w:rPr>
        <w:t>430072;430072;430072</w:t>
      </w:r>
      <w:bookmarkEnd w:id="10"/>
      <w:r w:rsidR="00EB1E0B">
        <w:fldChar w:fldCharType="end"/>
      </w:r>
      <w:r w:rsidR="00EB1E0B">
        <w:fldChar w:fldCharType="begin"/>
      </w:r>
      <w:r w:rsidR="0095780D">
        <w:instrText>SET bkMobile "13640329460;13871417151;13545389576" \* MERGEFORMAT</w:instrText>
      </w:r>
      <w:r w:rsidR="00EB1E0B">
        <w:fldChar w:fldCharType="separate"/>
      </w:r>
      <w:bookmarkStart w:id="11" w:name="bkMobile"/>
      <w:r w:rsidR="0095780D">
        <w:rPr>
          <w:noProof/>
        </w:rPr>
        <w:t>13640329460;13871417151;13545389576</w:t>
      </w:r>
      <w:bookmarkEnd w:id="11"/>
      <w:r w:rsidR="00EB1E0B">
        <w:fldChar w:fldCharType="end"/>
      </w:r>
      <w:r w:rsidR="00EB1E0B">
        <w:fldChar w:fldCharType="begin"/>
      </w:r>
      <w:r w:rsidR="0095780D">
        <w:instrText>SET bkTelphone "13640329460;13871417151;13545389576" \* MERGEFORMAT</w:instrText>
      </w:r>
      <w:r w:rsidR="00EB1E0B">
        <w:fldChar w:fldCharType="separate"/>
      </w:r>
      <w:bookmarkStart w:id="12" w:name="bkTelphone"/>
      <w:r w:rsidR="0095780D">
        <w:rPr>
          <w:noProof/>
        </w:rPr>
        <w:t>13640329460;13871417151;13545389576</w:t>
      </w:r>
      <w:bookmarkEnd w:id="12"/>
      <w:r w:rsidR="00EB1E0B">
        <w:fldChar w:fldCharType="end"/>
      </w:r>
      <w:r w:rsidR="00EB1E0B">
        <w:fldChar w:fldCharType="begin"/>
      </w:r>
      <w:r w:rsidR="0095780D">
        <w:rPr>
          <w:rFonts w:hint="eastAsia"/>
        </w:rPr>
        <w:instrText>SET bkAddress "</w:instrText>
      </w:r>
      <w:r w:rsidR="0095780D">
        <w:rPr>
          <w:rFonts w:hint="eastAsia"/>
        </w:rPr>
        <w:instrText>武汉大学测试中心</w:instrText>
      </w:r>
      <w:r w:rsidR="0095780D">
        <w:rPr>
          <w:rFonts w:hint="eastAsia"/>
        </w:rPr>
        <w:instrText>C506;</w:instrText>
      </w:r>
      <w:r w:rsidR="0095780D">
        <w:rPr>
          <w:rFonts w:hint="eastAsia"/>
        </w:rPr>
        <w:instrText>武汉大学测试中心</w:instrText>
      </w:r>
      <w:r w:rsidR="0095780D">
        <w:rPr>
          <w:rFonts w:hint="eastAsia"/>
        </w:rPr>
        <w:instrText>A407;</w:instrText>
      </w:r>
      <w:r w:rsidR="0095780D">
        <w:rPr>
          <w:rFonts w:hint="eastAsia"/>
        </w:rPr>
        <w:instrText>武汉大学测试中心</w:instrText>
      </w:r>
      <w:r w:rsidR="0095780D">
        <w:rPr>
          <w:rFonts w:hint="eastAsia"/>
        </w:rPr>
        <w:instrText>C-506" \* MERGEFORMAT</w:instrText>
      </w:r>
      <w:r w:rsidR="00EB1E0B">
        <w:fldChar w:fldCharType="separate"/>
      </w:r>
      <w:bookmarkStart w:id="13" w:name="bkAddress"/>
      <w:r w:rsidR="0095780D">
        <w:rPr>
          <w:rFonts w:hint="eastAsia"/>
          <w:noProof/>
        </w:rPr>
        <w:t>武汉大学测试中心</w:t>
      </w:r>
      <w:r w:rsidR="0095780D">
        <w:rPr>
          <w:rFonts w:hint="eastAsia"/>
          <w:noProof/>
        </w:rPr>
        <w:t>C506;</w:t>
      </w:r>
      <w:r w:rsidR="0095780D">
        <w:rPr>
          <w:rFonts w:hint="eastAsia"/>
          <w:noProof/>
        </w:rPr>
        <w:t>武汉大学测试中心</w:t>
      </w:r>
      <w:r w:rsidR="0095780D">
        <w:rPr>
          <w:rFonts w:hint="eastAsia"/>
          <w:noProof/>
        </w:rPr>
        <w:t>A407;</w:t>
      </w:r>
      <w:r w:rsidR="0095780D">
        <w:rPr>
          <w:rFonts w:hint="eastAsia"/>
          <w:noProof/>
        </w:rPr>
        <w:t>武汉大学测试中心</w:t>
      </w:r>
      <w:r w:rsidR="0095780D">
        <w:rPr>
          <w:rFonts w:hint="eastAsia"/>
          <w:noProof/>
        </w:rPr>
        <w:t>C-506</w:t>
      </w:r>
      <w:bookmarkEnd w:id="13"/>
      <w:r w:rsidR="00EB1E0B">
        <w:fldChar w:fldCharType="end"/>
      </w:r>
      <w:r w:rsidR="00EB1E0B">
        <w:fldChar w:fldCharType="begin"/>
      </w:r>
      <w:r w:rsidR="0095780D">
        <w:instrText>SET bkEmail "lsx13640329460@163.com;yu_yi@whu.edu.cn;qianz@whu.edu.cn" \* MERGEFORMAT</w:instrText>
      </w:r>
      <w:r w:rsidR="00EB1E0B">
        <w:fldChar w:fldCharType="separate"/>
      </w:r>
      <w:bookmarkStart w:id="14" w:name="bkEmail"/>
      <w:r w:rsidR="0095780D">
        <w:rPr>
          <w:noProof/>
        </w:rPr>
        <w:t>lsx13640329460@163.com;yu_yi@whu.edu.cn;qianz@whu.edu.cn</w:t>
      </w:r>
      <w:bookmarkEnd w:id="14"/>
      <w:r w:rsidR="00EB1E0B">
        <w:fldChar w:fldCharType="end"/>
      </w:r>
      <w:r w:rsidR="00EB1E0B">
        <w:fldChar w:fldCharType="begin"/>
      </w:r>
      <w:r w:rsidR="0095780D">
        <w:rPr>
          <w:rFonts w:hint="eastAsia"/>
        </w:rPr>
        <w:instrText>SET bkIntroduction "</w:instrText>
      </w:r>
      <w:r w:rsidR="0095780D">
        <w:rPr>
          <w:rFonts w:hint="eastAsia"/>
        </w:rPr>
        <w:instrText>林思行（</w:instrText>
      </w:r>
      <w:r w:rsidR="0095780D">
        <w:rPr>
          <w:rFonts w:hint="eastAsia"/>
        </w:rPr>
        <w:instrText>1997</w:instrText>
      </w:r>
      <w:r w:rsidR="0095780D">
        <w:rPr>
          <w:rFonts w:hint="eastAsia"/>
        </w:rPr>
        <w:instrText>），男，硕士研究生，主要研究方向是微生物天然产物的生物合成</w:instrText>
      </w:r>
      <w:r w:rsidR="0095780D">
        <w:rPr>
          <w:rFonts w:hint="eastAsia"/>
        </w:rPr>
        <w:instrText>;</w:instrText>
      </w:r>
      <w:r w:rsidR="0095780D">
        <w:rPr>
          <w:rFonts w:hint="eastAsia"/>
        </w:rPr>
        <w:instrText>虞沂（</w:instrText>
      </w:r>
      <w:r w:rsidR="0095780D">
        <w:rPr>
          <w:rFonts w:hint="eastAsia"/>
        </w:rPr>
        <w:instrText>1978</w:instrText>
      </w:r>
      <w:r w:rsidR="0095780D">
        <w:rPr>
          <w:rFonts w:hint="eastAsia"/>
        </w:rPr>
        <w:instrText>），男，教授、博导，主要研究方向是天然产物生物合成</w:instrText>
      </w:r>
      <w:r w:rsidR="0095780D">
        <w:rPr>
          <w:rFonts w:hint="eastAsia"/>
        </w:rPr>
        <w:instrText>;</w:instrText>
      </w:r>
      <w:r w:rsidR="0095780D">
        <w:rPr>
          <w:rFonts w:hint="eastAsia"/>
        </w:rPr>
        <w:instrText>张倩（</w:instrText>
      </w:r>
      <w:r w:rsidR="0095780D">
        <w:rPr>
          <w:rFonts w:hint="eastAsia"/>
        </w:rPr>
        <w:instrText>1994</w:instrText>
      </w:r>
      <w:r w:rsidR="0095780D">
        <w:rPr>
          <w:rFonts w:hint="eastAsia"/>
        </w:rPr>
        <w:instrText>），女，助理研究员，主要研究方向是天然产物生物合成</w:instrText>
      </w:r>
      <w:r w:rsidR="0095780D">
        <w:rPr>
          <w:rFonts w:hint="eastAsia"/>
        </w:rPr>
        <w:instrText>" \* MERGEFORMAT</w:instrText>
      </w:r>
      <w:r w:rsidR="00EB1E0B">
        <w:fldChar w:fldCharType="separate"/>
      </w:r>
      <w:bookmarkStart w:id="15" w:name="bkIntroduction"/>
      <w:r w:rsidR="0095780D">
        <w:rPr>
          <w:rFonts w:hint="eastAsia"/>
          <w:noProof/>
        </w:rPr>
        <w:t>林思行（</w:t>
      </w:r>
      <w:r w:rsidR="0095780D">
        <w:rPr>
          <w:rFonts w:hint="eastAsia"/>
          <w:noProof/>
        </w:rPr>
        <w:t>1997</w:t>
      </w:r>
      <w:r w:rsidR="0095780D">
        <w:rPr>
          <w:rFonts w:hint="eastAsia"/>
          <w:noProof/>
        </w:rPr>
        <w:t>），男，硕士研究生，主要研究方向是微生物天然产物的生物合成</w:t>
      </w:r>
      <w:r w:rsidR="0095780D">
        <w:rPr>
          <w:rFonts w:hint="eastAsia"/>
          <w:noProof/>
        </w:rPr>
        <w:t>;</w:t>
      </w:r>
      <w:r w:rsidR="0095780D">
        <w:rPr>
          <w:rFonts w:hint="eastAsia"/>
          <w:noProof/>
        </w:rPr>
        <w:t>虞沂（</w:t>
      </w:r>
      <w:r w:rsidR="0095780D">
        <w:rPr>
          <w:rFonts w:hint="eastAsia"/>
          <w:noProof/>
        </w:rPr>
        <w:t>1978</w:t>
      </w:r>
      <w:r w:rsidR="0095780D">
        <w:rPr>
          <w:rFonts w:hint="eastAsia"/>
          <w:noProof/>
        </w:rPr>
        <w:t>），男，教授、博导，主要研究方向是天然产物生物合成</w:t>
      </w:r>
      <w:r w:rsidR="0095780D">
        <w:rPr>
          <w:rFonts w:hint="eastAsia"/>
          <w:noProof/>
        </w:rPr>
        <w:t>;</w:t>
      </w:r>
      <w:r w:rsidR="0095780D">
        <w:rPr>
          <w:rFonts w:hint="eastAsia"/>
          <w:noProof/>
        </w:rPr>
        <w:t>张倩（</w:t>
      </w:r>
      <w:r w:rsidR="0095780D">
        <w:rPr>
          <w:rFonts w:hint="eastAsia"/>
          <w:noProof/>
        </w:rPr>
        <w:t>1994</w:t>
      </w:r>
      <w:r w:rsidR="0095780D">
        <w:rPr>
          <w:rFonts w:hint="eastAsia"/>
          <w:noProof/>
        </w:rPr>
        <w:t>），女，助理研究员，主要研究方向是天然产物生物合成</w:t>
      </w:r>
      <w:bookmarkEnd w:id="15"/>
      <w:r w:rsidR="00EB1E0B">
        <w:fldChar w:fldCharType="end"/>
      </w:r>
      <w:r w:rsidR="00EB1E0B">
        <w:fldChar w:fldCharType="begin"/>
      </w:r>
      <w:r w:rsidR="0095780D">
        <w:rPr>
          <w:rFonts w:hint="eastAsia"/>
        </w:rPr>
        <w:instrText>SET bkAuthorCHN "</w:instrText>
      </w:r>
      <w:r w:rsidR="0095780D">
        <w:rPr>
          <w:rFonts w:hint="eastAsia"/>
        </w:rPr>
        <w:instrText>林思行</w:instrText>
      </w:r>
      <w:r w:rsidR="0095780D">
        <w:rPr>
          <w:rFonts w:hint="eastAsia"/>
        </w:rPr>
        <w:instrText>;</w:instrText>
      </w:r>
      <w:r w:rsidR="0095780D">
        <w:rPr>
          <w:rFonts w:hint="eastAsia"/>
        </w:rPr>
        <w:instrText>虞沂</w:instrText>
      </w:r>
      <w:r w:rsidR="0095780D">
        <w:rPr>
          <w:rFonts w:hint="eastAsia"/>
        </w:rPr>
        <w:instrText>;</w:instrText>
      </w:r>
      <w:r w:rsidR="0095780D">
        <w:rPr>
          <w:rFonts w:hint="eastAsia"/>
        </w:rPr>
        <w:instrText>张倩</w:instrText>
      </w:r>
      <w:r w:rsidR="0095780D">
        <w:rPr>
          <w:rFonts w:hint="eastAsia"/>
        </w:rPr>
        <w:instrText>" \* MERGEFORMAT</w:instrText>
      </w:r>
      <w:r w:rsidR="00EB1E0B">
        <w:fldChar w:fldCharType="separate"/>
      </w:r>
      <w:bookmarkStart w:id="16" w:name="bkAuthorCHN"/>
      <w:r w:rsidR="0095780D">
        <w:rPr>
          <w:rFonts w:hint="eastAsia"/>
          <w:noProof/>
        </w:rPr>
        <w:t>林思行</w:t>
      </w:r>
      <w:r w:rsidR="0095780D">
        <w:rPr>
          <w:rFonts w:hint="eastAsia"/>
          <w:noProof/>
        </w:rPr>
        <w:t>;</w:t>
      </w:r>
      <w:r w:rsidR="0095780D">
        <w:rPr>
          <w:rFonts w:hint="eastAsia"/>
          <w:noProof/>
        </w:rPr>
        <w:t>虞沂</w:t>
      </w:r>
      <w:r w:rsidR="0095780D">
        <w:rPr>
          <w:rFonts w:hint="eastAsia"/>
          <w:noProof/>
        </w:rPr>
        <w:t>;</w:t>
      </w:r>
      <w:r w:rsidR="0095780D">
        <w:rPr>
          <w:rFonts w:hint="eastAsia"/>
          <w:noProof/>
        </w:rPr>
        <w:t>张倩</w:t>
      </w:r>
      <w:bookmarkEnd w:id="16"/>
      <w:r w:rsidR="00EB1E0B">
        <w:fldChar w:fldCharType="end"/>
      </w:r>
      <w:r w:rsidR="00EB1E0B">
        <w:fldChar w:fldCharType="begin"/>
      </w:r>
      <w:r w:rsidR="0095780D">
        <w:instrText>SET bkAuthorEN "Lin Sixing;YU Yi;Zhang Qian" \* MERGEFORMAT</w:instrText>
      </w:r>
      <w:r w:rsidR="00EB1E0B">
        <w:fldChar w:fldCharType="separate"/>
      </w:r>
      <w:bookmarkStart w:id="17" w:name="bkAuthorEN"/>
      <w:r w:rsidR="0095780D">
        <w:rPr>
          <w:noProof/>
        </w:rPr>
        <w:t>Lin Sixing;YU Yi;Zhang Qian</w:t>
      </w:r>
      <w:bookmarkEnd w:id="17"/>
      <w:r w:rsidR="00EB1E0B">
        <w:fldChar w:fldCharType="end"/>
      </w:r>
      <w:r w:rsidR="00EB1E0B">
        <w:fldChar w:fldCharType="begin"/>
      </w:r>
      <w:r w:rsidR="0095780D">
        <w:rPr>
          <w:rFonts w:hint="eastAsia"/>
        </w:rPr>
        <w:instrText>SET bkContact "</w:instrText>
      </w:r>
      <w:r w:rsidR="0095780D">
        <w:rPr>
          <w:rFonts w:hint="eastAsia"/>
        </w:rPr>
        <w:instrText>张倩</w:instrText>
      </w:r>
      <w:r w:rsidR="0095780D">
        <w:rPr>
          <w:rFonts w:hint="eastAsia"/>
        </w:rPr>
        <w:instrText>" \* MERGEFORMAT</w:instrText>
      </w:r>
      <w:r w:rsidR="00EB1E0B">
        <w:fldChar w:fldCharType="separate"/>
      </w:r>
      <w:bookmarkStart w:id="18" w:name="bkContact"/>
      <w:r w:rsidR="0095780D">
        <w:rPr>
          <w:rFonts w:hint="eastAsia"/>
          <w:noProof/>
        </w:rPr>
        <w:t>张倩</w:t>
      </w:r>
      <w:bookmarkEnd w:id="18"/>
      <w:r w:rsidR="00EB1E0B">
        <w:fldChar w:fldCharType="end"/>
      </w:r>
      <w:r w:rsidR="008A5E63">
        <w:fldChar w:fldCharType="begin"/>
      </w:r>
      <w:r w:rsidR="009D30D1">
        <w:instrText>SET bkFund "" \* MERGEFORMAT</w:instrText>
      </w:r>
      <w:r w:rsidR="008A5E63">
        <w:fldChar w:fldCharType="separate"/>
      </w:r>
      <w:bookmarkStart w:id="19" w:name="bkFund"/>
      <w:bookmarkEnd w:id="19"/>
      <w:r w:rsidR="009D30D1">
        <w:rPr>
          <w:noProof/>
        </w:rPr>
        <w:t xml:space="preserve"> </w:t>
      </w:r>
      <w:r w:rsidR="008A5E63">
        <w:fldChar w:fldCharType="end"/>
      </w:r>
      <w:r w:rsidR="008A5E63">
        <w:fldChar w:fldCharType="begin"/>
      </w:r>
      <w:r w:rsidR="008A5E63">
        <w:instrText>SET version "2.0" \* MERGEFORMAT</w:instrText>
      </w:r>
      <w:r w:rsidR="008A5E63">
        <w:fldChar w:fldCharType="separate"/>
      </w:r>
      <w:r w:rsidR="008A5E63">
        <w:rPr>
          <w:noProof/>
        </w:rPr>
        <w:t>2.0</w:t>
      </w:r>
      <w:r w:rsidR="008A5E63">
        <w:fldChar w:fldCharType="end"/>
      </w:r>
      <w:r w:rsidR="00F211B9">
        <w:fldChar w:fldCharType="begin"/>
      </w:r>
      <w:r w:rsidR="00F211B9">
        <w:instrText>SET version "2.0" \* MERGEFORMAT</w:instrText>
      </w:r>
      <w:r w:rsidR="00F211B9">
        <w:fldChar w:fldCharType="separate"/>
      </w:r>
      <w:r w:rsidR="00F211B9">
        <w:rPr>
          <w:noProof/>
        </w:rPr>
        <w:t>2.0</w:t>
      </w:r>
      <w:r w:rsidR="00F211B9">
        <w:fldChar w:fldCharType="end"/>
      </w:r>
      <w:r w:rsidR="00CB7AD9">
        <w:fldChar w:fldCharType="begin"/>
      </w:r>
      <w:r w:rsidR="00CB7AD9">
        <w:instrText>SET version "2.0" \* MERGEFORMAT</w:instrText>
      </w:r>
      <w:r w:rsidR="00CB7AD9">
        <w:fldChar w:fldCharType="separate"/>
      </w:r>
      <w:r w:rsidR="00CB7AD9">
        <w:rPr>
          <w:noProof/>
        </w:rPr>
        <w:t>2.0</w:t>
      </w:r>
      <w:r w:rsidR="00CB7AD9">
        <w:fldChar w:fldCharType="end"/>
      </w:r>
      <w:r w:rsidR="0077284B">
        <w:fldChar w:fldCharType="begin"/>
      </w:r>
      <w:r w:rsidR="0077284B">
        <w:instrText>SET version "2.0" \* MERGEFORMAT</w:instrText>
      </w:r>
      <w:r w:rsidR="0077284B">
        <w:fldChar w:fldCharType="separate"/>
      </w:r>
      <w:r w:rsidR="0077284B">
        <w:rPr>
          <w:noProof/>
        </w:rPr>
        <w:t>2.0</w:t>
      </w:r>
      <w:r w:rsidR="0077284B">
        <w:fldChar w:fldCharType="end"/>
      </w:r>
      <w:r w:rsidR="00156C3E">
        <w:fldChar w:fldCharType="begin"/>
      </w:r>
      <w:r w:rsidR="00156C3E">
        <w:instrText>SET version "2.0" \* MERGEFORMAT</w:instrText>
      </w:r>
      <w:r w:rsidR="00156C3E">
        <w:fldChar w:fldCharType="separate"/>
      </w:r>
      <w:r w:rsidR="00156C3E">
        <w:rPr>
          <w:noProof/>
        </w:rPr>
        <w:t>2.0</w:t>
      </w:r>
      <w:r w:rsidR="00156C3E">
        <w:fldChar w:fldCharType="end"/>
      </w:r>
      <w:r w:rsidR="00FF7001">
        <w:fldChar w:fldCharType="begin"/>
      </w:r>
      <w:r w:rsidR="00FF7001">
        <w:instrText>SET version "2.0" \* MERGEFORMAT</w:instrText>
      </w:r>
      <w:r w:rsidR="00FF7001">
        <w:fldChar w:fldCharType="separate"/>
      </w:r>
      <w:r w:rsidR="00FF7001">
        <w:rPr>
          <w:noProof/>
        </w:rPr>
        <w:t>2.0</w:t>
      </w:r>
      <w:r w:rsidR="00FF7001">
        <w:fldChar w:fldCharType="end"/>
      </w:r>
      <w:r w:rsidR="000459CF">
        <w:fldChar w:fldCharType="begin"/>
      </w:r>
      <w:r w:rsidR="000459CF">
        <w:instrText>SET version "2.0" \* MERGEFORMAT</w:instrText>
      </w:r>
      <w:r w:rsidR="000459CF">
        <w:fldChar w:fldCharType="separate"/>
      </w:r>
      <w:r w:rsidR="000459CF">
        <w:rPr>
          <w:noProof/>
        </w:rPr>
        <w:t>2.0</w:t>
      </w:r>
      <w:r w:rsidR="000459CF">
        <w:fldChar w:fldCharType="end"/>
      </w:r>
      <w:r w:rsidR="000B394F">
        <w:fldChar w:fldCharType="begin"/>
      </w:r>
      <w:r w:rsidR="000B394F">
        <w:instrText>SET version "2.0" \* MERGEFORMAT</w:instrText>
      </w:r>
      <w:r w:rsidR="000B394F">
        <w:fldChar w:fldCharType="separate"/>
      </w:r>
      <w:r w:rsidR="000B394F">
        <w:rPr>
          <w:noProof/>
        </w:rPr>
        <w:t>2.0</w:t>
      </w:r>
      <w:r w:rsidR="000B394F">
        <w:fldChar w:fldCharType="end"/>
      </w:r>
      <w:r w:rsidR="00C56776">
        <w:fldChar w:fldCharType="begin"/>
      </w:r>
      <w:r w:rsidR="00C56776">
        <w:instrText>SET version "2.0" \* MERGEFORMAT</w:instrText>
      </w:r>
      <w:r w:rsidR="00C56776">
        <w:fldChar w:fldCharType="separate"/>
      </w:r>
      <w:r w:rsidR="00C56776">
        <w:rPr>
          <w:noProof/>
        </w:rPr>
        <w:t>2.0</w:t>
      </w:r>
      <w:r w:rsidR="00C56776">
        <w:fldChar w:fldCharType="end"/>
      </w:r>
      <w:r w:rsidR="00D2330D">
        <w:fldChar w:fldCharType="begin"/>
      </w:r>
      <w:r w:rsidR="00D2330D">
        <w:instrText>SET version "2.0" \* MERGEFORMAT</w:instrText>
      </w:r>
      <w:r w:rsidR="00D2330D">
        <w:fldChar w:fldCharType="separate"/>
      </w:r>
      <w:r w:rsidR="00D2330D">
        <w:rPr>
          <w:noProof/>
        </w:rPr>
        <w:t>2.0</w:t>
      </w:r>
      <w:r w:rsidR="00D2330D">
        <w:fldChar w:fldCharType="end"/>
      </w:r>
      <w:r w:rsidR="003B5781">
        <w:fldChar w:fldCharType="begin"/>
      </w:r>
      <w:r w:rsidR="003B5781">
        <w:instrText>SET version "2.0" \* MERGEFORMAT</w:instrText>
      </w:r>
      <w:r w:rsidR="003B5781">
        <w:fldChar w:fldCharType="separate"/>
      </w:r>
      <w:r w:rsidR="003B5781">
        <w:rPr>
          <w:noProof/>
        </w:rPr>
        <w:t>2.0</w:t>
      </w:r>
      <w:r w:rsidR="003B5781">
        <w:fldChar w:fldCharType="end"/>
      </w:r>
      <w:r w:rsidR="00202EE3">
        <w:fldChar w:fldCharType="begin"/>
      </w:r>
      <w:r w:rsidR="00202EE3">
        <w:instrText>SET version "2.0" \* MERGEFORMAT</w:instrText>
      </w:r>
      <w:r w:rsidR="00202EE3">
        <w:fldChar w:fldCharType="separate"/>
      </w:r>
      <w:r w:rsidR="00202EE3">
        <w:rPr>
          <w:noProof/>
        </w:rPr>
        <w:t>2.0</w:t>
      </w:r>
      <w:r w:rsidR="00202EE3">
        <w:fldChar w:fldCharType="end"/>
      </w:r>
      <w:r w:rsidR="009F28D2">
        <w:fldChar w:fldCharType="begin"/>
      </w:r>
      <w:r w:rsidR="009F28D2">
        <w:instrText>SET version "2.0" \* MERGEFORMAT</w:instrText>
      </w:r>
      <w:r w:rsidR="009F28D2">
        <w:fldChar w:fldCharType="separate"/>
      </w:r>
      <w:r w:rsidR="009F28D2">
        <w:rPr>
          <w:noProof/>
        </w:rPr>
        <w:t>2.0</w:t>
      </w:r>
      <w:r w:rsidR="009F28D2">
        <w:fldChar w:fldCharType="end"/>
      </w:r>
      <w:r w:rsidR="003C63C4">
        <w:fldChar w:fldCharType="begin"/>
      </w:r>
      <w:r w:rsidR="003C63C4">
        <w:instrText>SET version "2.0" \* MERGEFORMAT</w:instrText>
      </w:r>
      <w:r w:rsidR="003C63C4">
        <w:fldChar w:fldCharType="separate"/>
      </w:r>
      <w:r w:rsidR="003C63C4">
        <w:rPr>
          <w:noProof/>
        </w:rPr>
        <w:t>2.0</w:t>
      </w:r>
      <w:r w:rsidR="003C63C4">
        <w:fldChar w:fldCharType="end"/>
      </w:r>
      <w:r w:rsidR="00E3548F">
        <w:fldChar w:fldCharType="begin"/>
      </w:r>
      <w:r w:rsidR="004A78BE">
        <w:instrText>SET version "2.0" \* MERGEFORMAT</w:instrText>
      </w:r>
      <w:r w:rsidR="00E3548F">
        <w:fldChar w:fldCharType="separate"/>
      </w:r>
      <w:r w:rsidR="004A78BE">
        <w:rPr>
          <w:noProof/>
        </w:rPr>
        <w:t>2.0</w:t>
      </w:r>
      <w:r w:rsidR="00E3548F">
        <w:fldChar w:fldCharType="end"/>
      </w:r>
      <w:r w:rsidR="00E3548F">
        <w:fldChar w:fldCharType="begin"/>
      </w:r>
      <w:r w:rsidR="00AD0F3B">
        <w:rPr>
          <w:rFonts w:hint="eastAsia"/>
        </w:rPr>
        <w:instrText>SET bkReferencesInfo "1*|*</w:instrText>
      </w:r>
      <w:r w:rsidR="00AD0F3B">
        <w:rPr>
          <w:rFonts w:hint="eastAsia"/>
        </w:rPr>
        <w:instrText>期刊</w:instrText>
      </w:r>
      <w:r w:rsidR="00AD0F3B">
        <w:rPr>
          <w:rFonts w:hint="eastAsia"/>
        </w:rPr>
        <w:instrText>*|*Martens E, Demain A L. The antibiotic resistance crisis, with a focus on the United States[J]. The Journal of Antibiotics, 2017,70(5):520-526.&lt;CR&gt;2*|*</w:instrText>
      </w:r>
      <w:r w:rsidR="00AD0F3B">
        <w:rPr>
          <w:rFonts w:hint="eastAsia"/>
        </w:rPr>
        <w:instrText>期刊</w:instrText>
      </w:r>
      <w:r w:rsidR="00AD0F3B">
        <w:rPr>
          <w:rFonts w:hint="eastAsia"/>
        </w:rPr>
        <w:instrText>*|*B</w:instrText>
      </w:r>
      <w:r w:rsidR="00AD0F3B">
        <w:rPr>
          <w:rFonts w:hint="eastAsia"/>
        </w:rPr>
        <w:instrText>é</w:instrText>
      </w:r>
      <w:r w:rsidR="00AD0F3B">
        <w:rPr>
          <w:rFonts w:hint="eastAsia"/>
        </w:rPr>
        <w:instrText>rdy J. Thoughts and facts about antibiotics: Where we are now and where we are heading[J]. The Journal of Antibiotics, 2012,65(8):385-395.&lt;CR&gt;3*|*</w:instrText>
      </w:r>
      <w:r w:rsidR="00AD0F3B">
        <w:rPr>
          <w:rFonts w:hint="eastAsia"/>
        </w:rPr>
        <w:instrText>期刊</w:instrText>
      </w:r>
      <w:r w:rsidR="00AD0F3B">
        <w:rPr>
          <w:rFonts w:hint="eastAsia"/>
        </w:rPr>
        <w:instrText>*|*Katz L, Baltz R H. Natural product discovery: past, present, and future[J]. Journal of Industrial Microbiology and Biotechnology, 2016,43(2-3):155-176.&lt;CR&gt;4*|*</w:instrText>
      </w:r>
      <w:r w:rsidR="00AD0F3B">
        <w:rPr>
          <w:rFonts w:hint="eastAsia"/>
        </w:rPr>
        <w:instrText>期刊</w:instrText>
      </w:r>
      <w:r w:rsidR="00AD0F3B">
        <w:rPr>
          <w:rFonts w:hint="eastAsia"/>
        </w:rPr>
        <w:instrText>*|*Newman D J, Cragg G M. Natural Products as Sources of New Drugs from 1981 to 2014[J]. Journal of Natural Products, 2016,79(3):629-661.&lt;CR&gt;5*|*</w:instrText>
      </w:r>
      <w:r w:rsidR="00AD0F3B">
        <w:rPr>
          <w:rFonts w:hint="eastAsia"/>
        </w:rPr>
        <w:instrText>期刊</w:instrText>
      </w:r>
      <w:r w:rsidR="00AD0F3B">
        <w:rPr>
          <w:rFonts w:hint="eastAsia"/>
        </w:rPr>
        <w:instrText>*|*Ganesan A. The impact of natural products upon modern drug discovery[J]. Current Opinion in Chemical Biology, 2008,12(3):306-317.&lt;CR&gt;6*|*</w:instrText>
      </w:r>
      <w:r w:rsidR="00AD0F3B">
        <w:rPr>
          <w:rFonts w:hint="eastAsia"/>
        </w:rPr>
        <w:instrText>期刊</w:instrText>
      </w:r>
      <w:r w:rsidR="00AD0F3B">
        <w:rPr>
          <w:rFonts w:hint="eastAsia"/>
        </w:rPr>
        <w:instrText>*|*Weissman K J. Genetic engineering of modular PKSs: from combinatorial biosynthesis to synthetic biology[J]. Natural Product Reports, 2016,33(2):203-230.&lt;CR&gt;7*|*</w:instrText>
      </w:r>
      <w:r w:rsidR="00AD0F3B">
        <w:rPr>
          <w:rFonts w:hint="eastAsia"/>
        </w:rPr>
        <w:instrText>期刊</w:instrText>
      </w:r>
      <w:r w:rsidR="00AD0F3B">
        <w:rPr>
          <w:rFonts w:hint="eastAsia"/>
        </w:rPr>
        <w:instrText>*|*Winn M, Fyans J K, Zhuo Y, et al. Recent advances in engineering nonribosomal peptide assembly lines[J]. Natural Product Reports, 2016,33(2):317-347.&lt;CR&gt;8*|*</w:instrText>
      </w:r>
      <w:r w:rsidR="00AD0F3B">
        <w:rPr>
          <w:rFonts w:hint="eastAsia"/>
        </w:rPr>
        <w:instrText>期刊</w:instrText>
      </w:r>
      <w:r w:rsidR="00AD0F3B">
        <w:rPr>
          <w:rFonts w:hint="eastAsia"/>
        </w:rPr>
        <w:instrText>*|*Hudson G A, Mitchell D A. RiPP antibiotics: biosynthesis and engineering potential[J]. Current Opinion in Microbiology, 2018,45:61-69.&lt;CR&gt;9*|*</w:instrText>
      </w:r>
      <w:r w:rsidR="00AD0F3B">
        <w:rPr>
          <w:rFonts w:hint="eastAsia"/>
        </w:rPr>
        <w:instrText>期刊</w:instrText>
      </w:r>
      <w:r w:rsidR="00AD0F3B">
        <w:rPr>
          <w:rFonts w:hint="eastAsia"/>
        </w:rPr>
        <w:instrText>*|*Vagstad A L. Engineering ribosomally synthesized and posttranslationally modified peptides as new antibiotics[J]. Current Opinion in Biotechnology, 2023,80:102891.&lt;CR&gt;10*|*</w:instrText>
      </w:r>
      <w:r w:rsidR="00AD0F3B">
        <w:rPr>
          <w:rFonts w:hint="eastAsia"/>
        </w:rPr>
        <w:instrText>期刊</w:instrText>
      </w:r>
      <w:r w:rsidR="00AD0F3B">
        <w:rPr>
          <w:rFonts w:hint="eastAsia"/>
        </w:rPr>
        <w:instrText>*|*Montalb</w:instrText>
      </w:r>
      <w:r w:rsidR="00AD0F3B">
        <w:rPr>
          <w:rFonts w:hint="eastAsia"/>
        </w:rPr>
        <w:instrText>á</w:instrText>
      </w:r>
      <w:r w:rsidR="00AD0F3B">
        <w:rPr>
          <w:rFonts w:hint="eastAsia"/>
        </w:rPr>
        <w:instrText>n-L</w:instrText>
      </w:r>
      <w:r w:rsidR="00AD0F3B">
        <w:rPr>
          <w:rFonts w:hint="eastAsia"/>
        </w:rPr>
        <w:instrText>ó</w:instrText>
      </w:r>
      <w:r w:rsidR="00AD0F3B">
        <w:rPr>
          <w:rFonts w:hint="eastAsia"/>
        </w:rPr>
        <w:instrText>pez M, Scott T A, Ramesh S, et al. New developments in RiPP discovery, enzymology and engineering[J]. Natural Product Reports, 2021,38(1):130-239.&lt;CR&gt;11*|*</w:instrText>
      </w:r>
      <w:r w:rsidR="00AD0F3B">
        <w:rPr>
          <w:rFonts w:hint="eastAsia"/>
        </w:rPr>
        <w:instrText>期刊</w:instrText>
      </w:r>
      <w:r w:rsidR="00AD0F3B">
        <w:rPr>
          <w:rFonts w:hint="eastAsia"/>
        </w:rPr>
        <w:instrText>*|*Hayakawa Y, Sasaki K, Adachi H, et al. Thioviridamide, a Novel Apoptosis Inducer in Transformed Cells from Streptomyces olivoviridis[J]. The Journal of Antibiotics, 2006,59(1):1-5.&lt;CR&gt;12*|*</w:instrText>
      </w:r>
      <w:r w:rsidR="00AD0F3B">
        <w:rPr>
          <w:rFonts w:hint="eastAsia"/>
        </w:rPr>
        <w:instrText>期刊</w:instrText>
      </w:r>
      <w:r w:rsidR="00AD0F3B">
        <w:rPr>
          <w:rFonts w:hint="eastAsia"/>
        </w:rPr>
        <w:instrText>*|*Chatterjee C, Miller L M, Leung Y L, et al. Lacticin 481 Synthetase Phosphorylates its Substrate during Lantibiotic Production[J]. Journal of the American Chemical Society, 2005,127(44):15332-15333.&lt;CR&gt;13*|*</w:instrText>
      </w:r>
      <w:r w:rsidR="00AD0F3B">
        <w:rPr>
          <w:rFonts w:hint="eastAsia"/>
        </w:rPr>
        <w:instrText>期刊</w:instrText>
      </w:r>
      <w:r w:rsidR="00AD0F3B">
        <w:rPr>
          <w:rFonts w:hint="eastAsia"/>
        </w:rPr>
        <w:instrText>*|*M</w:instrText>
      </w:r>
      <w:r w:rsidR="00AD0F3B">
        <w:rPr>
          <w:rFonts w:hint="eastAsia"/>
        </w:rPr>
        <w:instrText>ü</w:instrText>
      </w:r>
      <w:r w:rsidR="00AD0F3B">
        <w:rPr>
          <w:rFonts w:hint="eastAsia"/>
        </w:rPr>
        <w:instrText>ller W M, Schmied</w:instrText>
      </w:r>
      <w:r w:rsidR="00AD0F3B">
        <w:instrText>erer T, Ensle P, et al. In Vitro Biosynthesis of the Prepeptide of Type-III Lantibiotic Labyrinthopeptin A2 Including Formation of a CC Bond as a Post-Translational Modification[J]. Angewandte Chemie International Edition, 2010,49(13):2436-2440.&lt;CR&gt;14*|*</w:instrText>
      </w:r>
      <w:r w:rsidR="00AD0F3B">
        <w:rPr>
          <w:rFonts w:hint="eastAsia"/>
        </w:rPr>
        <w:instrText>期刊</w:instrText>
      </w:r>
      <w:r w:rsidR="00AD0F3B">
        <w:rPr>
          <w:rFonts w:hint="eastAsia"/>
        </w:rPr>
        <w:instrText>*|*Ireland C, Scheuer P J. Ulicyclamide and ulithiacyclamide, two new small peptides from a marine tunicate[J]. Journal of the American Chemical Society, 1980,102(17):5688-5691.&lt;CR&gt;15*|*</w:instrText>
      </w:r>
      <w:r w:rsidR="00AD0F3B">
        <w:rPr>
          <w:rFonts w:hint="eastAsia"/>
        </w:rPr>
        <w:instrText>期刊</w:instrText>
      </w:r>
      <w:r w:rsidR="00AD0F3B">
        <w:rPr>
          <w:rFonts w:hint="eastAsia"/>
        </w:rPr>
        <w:instrText>*|*Mallinson J, Collins I. Macrocycles in new drug discovery[J]. Future Medicinal Chemistry, 2012,4(11):1409-1438.&lt;CR&gt;16*|*</w:instrText>
      </w:r>
      <w:r w:rsidR="00AD0F3B">
        <w:rPr>
          <w:rFonts w:hint="eastAsia"/>
        </w:rPr>
        <w:instrText>期刊</w:instrText>
      </w:r>
      <w:r w:rsidR="00AD0F3B">
        <w:rPr>
          <w:rFonts w:hint="eastAsia"/>
        </w:rPr>
        <w:instrText>*|*Do Amaral S C, Monteiro P R, Neto J D, et al. Current Knowledge on Microviridin from Cyanobacteria: Marine Drugs[Z]. 2021: 19.&lt;CR&gt;17*|*</w:instrText>
      </w:r>
      <w:r w:rsidR="00AD0F3B">
        <w:rPr>
          <w:rFonts w:hint="eastAsia"/>
        </w:rPr>
        <w:instrText>期刊</w:instrText>
      </w:r>
      <w:r w:rsidR="00AD0F3B">
        <w:rPr>
          <w:rFonts w:hint="eastAsia"/>
        </w:rPr>
        <w:instrText>*|*Murakami M, Sun Q, Ishida K, et al. Microviridins, elastase inhibitors from the cyanobacterium Nostoc minutum (NIES-26)[J]. Phytochemistry, 1997,45(6):1197-1202.&lt;CR&gt;18*|*</w:instrText>
      </w:r>
      <w:r w:rsidR="00AD0F3B">
        <w:rPr>
          <w:rFonts w:hint="eastAsia"/>
        </w:rPr>
        <w:instrText>期刊</w:instrText>
      </w:r>
      <w:r w:rsidR="00AD0F3B">
        <w:rPr>
          <w:rFonts w:hint="eastAsia"/>
        </w:rPr>
        <w:instrText>*|*Okino T, Matsuda H, Murakami M, et al. New microviridins, elastase inhibitors from the blue-green alga Microcystis aeruginosa[J]. Tetrahedron, 1995,51(39):10679-10686.&lt;CR&gt;19*|*</w:instrText>
      </w:r>
      <w:r w:rsidR="00AD0F3B">
        <w:rPr>
          <w:rFonts w:hint="eastAsia"/>
        </w:rPr>
        <w:instrText>期刊</w:instrText>
      </w:r>
      <w:r w:rsidR="00AD0F3B">
        <w:rPr>
          <w:rFonts w:hint="eastAsia"/>
        </w:rPr>
        <w:instrText>*|*Shin H J, Murakami M, Matsuda H, et al. Microviridins D-F, serine protease inhibitors from the cyanobacterium Oscillatoria agardhii (NIES-204)[J]. Tetrahedron, 1996,52(24):8159-8168.&lt;CR&gt;20*|*</w:instrText>
      </w:r>
      <w:r w:rsidR="00AD0F3B">
        <w:rPr>
          <w:rFonts w:hint="eastAsia"/>
        </w:rPr>
        <w:instrText>期刊</w:instrText>
      </w:r>
      <w:r w:rsidR="00AD0F3B">
        <w:rPr>
          <w:rFonts w:hint="eastAsia"/>
        </w:rPr>
        <w:instrText>*|*Vetting M W, S. De Carvalho L P, Yu M, et al. Structure and functions of the GNAT superfamily of acetyltransferases[J]. Archives of Biochemistry and Biophysics, 2005,433(1):212-226.&lt;CR&gt;21*|*</w:instrText>
      </w:r>
      <w:r w:rsidR="00AD0F3B">
        <w:rPr>
          <w:rFonts w:hint="eastAsia"/>
        </w:rPr>
        <w:instrText>期刊</w:instrText>
      </w:r>
      <w:r w:rsidR="00AD0F3B">
        <w:rPr>
          <w:rFonts w:hint="eastAsia"/>
        </w:rPr>
        <w:instrText>*|*Lee H, Park Y, Kim S. Enzymatic Cross-Linking of Side Chains Generates a Modified Peptide with Four Hairpin-like Bicyclic Repeats[J]. Biochemistry, 2017,56(37):4927-4930.&lt;CR&gt;22*|*</w:instrText>
      </w:r>
      <w:r w:rsidR="00AD0F3B">
        <w:rPr>
          <w:rFonts w:hint="eastAsia"/>
        </w:rPr>
        <w:instrText>期刊</w:instrText>
      </w:r>
      <w:r w:rsidR="00AD0F3B">
        <w:rPr>
          <w:rFonts w:hint="eastAsia"/>
        </w:rPr>
        <w:instrText>*|*Roh H, Han Y, Lee H, et al. A Topologically Distinct Modified Peptide with Multiple Bicyclic Core Motifs Expands the Diversity of Microviridin</w:instrText>
      </w:r>
      <w:r w:rsidR="00AD0F3B">
        <w:rPr>
          <w:rFonts w:hint="eastAsia"/>
        </w:rPr>
        <w:instrText>‐</w:instrText>
      </w:r>
      <w:r w:rsidR="00AD0F3B">
        <w:rPr>
          <w:rFonts w:hint="eastAsia"/>
        </w:rPr>
        <w:instrText>Like Peptides[J]. ChemBioChem, 2019,20(8):1051-1059.&lt;CR&gt;23*|*</w:instrText>
      </w:r>
      <w:r w:rsidR="00AD0F3B">
        <w:rPr>
          <w:rFonts w:hint="eastAsia"/>
        </w:rPr>
        <w:instrText>期刊</w:instrText>
      </w:r>
      <w:r w:rsidR="00AD0F3B">
        <w:rPr>
          <w:rFonts w:hint="eastAsia"/>
        </w:rPr>
        <w:instrText>*|*Ramesh S, Guo X, DiCaprio A J, et al. Bioinformatics-Guided Expansion and Discovery of Graspetides[J]. ACS Chemical Biology, 2021,16(12):2787-2797.&lt;CR&gt;24*|*</w:instrText>
      </w:r>
      <w:r w:rsidR="00AD0F3B">
        <w:rPr>
          <w:rFonts w:hint="eastAsia"/>
        </w:rPr>
        <w:instrText>期刊</w:instrText>
      </w:r>
      <w:r w:rsidR="00AD0F3B">
        <w:rPr>
          <w:rFonts w:hint="eastAsia"/>
        </w:rPr>
        <w:instrText xml:space="preserve">*|*Zhao G, Kosek D, Liu H, et al. Structural Basis for a Dual Function ATP Grasp Ligase That Installs Single and Bicyclic </w:instrText>
      </w:r>
      <w:r w:rsidR="00AD0F3B">
        <w:rPr>
          <w:rFonts w:hint="eastAsia"/>
        </w:rPr>
        <w:instrText>ω</w:instrText>
      </w:r>
      <w:r w:rsidR="00AD0F3B">
        <w:rPr>
          <w:rFonts w:hint="eastAsia"/>
        </w:rPr>
        <w:instrText>-Ester Macrocycles in a New Multicore RiPP Natural Product[J]. Journal of the American Chemical Society, 2021,143(21):8056-8068.&lt;CR&gt;25*|*</w:instrText>
      </w:r>
      <w:r w:rsidR="00AD0F3B">
        <w:rPr>
          <w:rFonts w:hint="eastAsia"/>
        </w:rPr>
        <w:instrText>期刊</w:instrText>
      </w:r>
      <w:r w:rsidR="00AD0F3B">
        <w:rPr>
          <w:rFonts w:hint="eastAsia"/>
        </w:rPr>
        <w:instrText>*|*Wang T, Wang X, Zhao H, et al. Uncovering a Subtype of Microviridins via the Biosynthesis Study of FR901451[J]. ACS Chemical Biology, 2022,17(12):3489-3498.&lt;CR&gt;26*|*</w:instrText>
      </w:r>
      <w:r w:rsidR="00AD0F3B">
        <w:rPr>
          <w:rFonts w:hint="eastAsia"/>
        </w:rPr>
        <w:instrText>期刊</w:instrText>
      </w:r>
      <w:r w:rsidR="00AD0F3B">
        <w:rPr>
          <w:rFonts w:hint="eastAsia"/>
        </w:rPr>
        <w:instrText>*|*Kaweewan I, Nakagawa H, Kodani S. Heterologous expression of a cryptic gene cluster from Marinomonas fungiae affords a novel tricyclic peptide marinomonasin[J]. Applied Microbiology and Biotechnology, 2021,105(19):7241-7250.&lt;CR&gt;27*|*</w:instrText>
      </w:r>
      <w:r w:rsidR="00AD0F3B">
        <w:rPr>
          <w:rFonts w:hint="eastAsia"/>
        </w:rPr>
        <w:instrText>期刊</w:instrText>
      </w:r>
      <w:r w:rsidR="00AD0F3B">
        <w:rPr>
          <w:rFonts w:hint="eastAsia"/>
        </w:rPr>
        <w:instrText>*|*Unno K, Kodani S. Heterologous expression of cryptic biosynthetic gene cluster from Streptomyces prunicolor yields novel bicyclic peptide prunipeptin[J]. Microbiological Research, 2021,244:126669.&lt;CR&gt;28*|*</w:instrText>
      </w:r>
      <w:r w:rsidR="00AD0F3B">
        <w:rPr>
          <w:rFonts w:hint="eastAsia"/>
        </w:rPr>
        <w:instrText>期刊</w:instrText>
      </w:r>
      <w:r w:rsidR="00AD0F3B">
        <w:rPr>
          <w:rFonts w:hint="eastAsia"/>
        </w:rPr>
        <w:instrText>*|*Elashal H E, Koos J D, Cheung-Lee W L, et al. Biosynthesis and characterization of fuscimiditide, an aspartimidylated graspetide[J]. Nature Chemistry, 2022,14(11):132</w:instrText>
      </w:r>
      <w:r w:rsidR="00AD0F3B">
        <w:instrText>5-1334." \* MERGEFORMAT</w:instrText>
      </w:r>
      <w:r w:rsidR="00E3548F">
        <w:fldChar w:fldCharType="separate"/>
      </w:r>
      <w:bookmarkStart w:id="20" w:name="bkReferencesInfo"/>
      <w:r w:rsidR="00AD0F3B">
        <w:rPr>
          <w:rFonts w:hint="eastAsia"/>
          <w:noProof/>
        </w:rPr>
        <w:t>1*|*</w:t>
      </w:r>
      <w:r w:rsidR="00AD0F3B">
        <w:rPr>
          <w:rFonts w:hint="eastAsia"/>
          <w:noProof/>
        </w:rPr>
        <w:t>期刊</w:t>
      </w:r>
      <w:r w:rsidR="00AD0F3B">
        <w:rPr>
          <w:rFonts w:hint="eastAsia"/>
          <w:noProof/>
        </w:rPr>
        <w:t>*|*Martens E, Demain A L. The antibiotic resistance crisis, with a focus on the United States[J]. The Journal of Antibiotics, 2017,70(5):520-526.&lt;CR&gt;2*|*</w:t>
      </w:r>
      <w:r w:rsidR="00AD0F3B">
        <w:rPr>
          <w:rFonts w:hint="eastAsia"/>
          <w:noProof/>
        </w:rPr>
        <w:t>期刊</w:t>
      </w:r>
      <w:r w:rsidR="00AD0F3B">
        <w:rPr>
          <w:rFonts w:hint="eastAsia"/>
          <w:noProof/>
        </w:rPr>
        <w:t>*|*B</w:t>
      </w:r>
      <w:r w:rsidR="00AD0F3B">
        <w:rPr>
          <w:rFonts w:hint="eastAsia"/>
          <w:noProof/>
        </w:rPr>
        <w:t>é</w:t>
      </w:r>
      <w:r w:rsidR="00AD0F3B">
        <w:rPr>
          <w:rFonts w:hint="eastAsia"/>
          <w:noProof/>
        </w:rPr>
        <w:t>rdy J. Thoughts and facts about antibiotics: Where we are now and where we are heading[J]. The Journal of Antibiotics, 2012,65(8):385-395.&lt;CR&gt;3*|*</w:t>
      </w:r>
      <w:r w:rsidR="00AD0F3B">
        <w:rPr>
          <w:rFonts w:hint="eastAsia"/>
          <w:noProof/>
        </w:rPr>
        <w:t>期刊</w:t>
      </w:r>
      <w:r w:rsidR="00AD0F3B">
        <w:rPr>
          <w:rFonts w:hint="eastAsia"/>
          <w:noProof/>
        </w:rPr>
        <w:t>*|*Katz L, Baltz R H. Natural product discovery: past, present, and future[J]. Journal of Industrial Microbiology and Biotechnology, 2016,43(2-3):155-176.&lt;CR&gt;4*|*</w:t>
      </w:r>
      <w:r w:rsidR="00AD0F3B">
        <w:rPr>
          <w:rFonts w:hint="eastAsia"/>
          <w:noProof/>
        </w:rPr>
        <w:t>期刊</w:t>
      </w:r>
      <w:r w:rsidR="00AD0F3B">
        <w:rPr>
          <w:rFonts w:hint="eastAsia"/>
          <w:noProof/>
        </w:rPr>
        <w:t>*|*Newman D J, Cragg G M. Natural Products as Sources of New Drugs from 1981 to 2014[J]. Journal of Natural Products, 2016,79(3):629-661.&lt;CR&gt;5*|*</w:t>
      </w:r>
      <w:r w:rsidR="00AD0F3B">
        <w:rPr>
          <w:rFonts w:hint="eastAsia"/>
          <w:noProof/>
        </w:rPr>
        <w:t>期刊</w:t>
      </w:r>
      <w:r w:rsidR="00AD0F3B">
        <w:rPr>
          <w:rFonts w:hint="eastAsia"/>
          <w:noProof/>
        </w:rPr>
        <w:t>*|*Ganesan A. The impact of natural products upon modern drug discovery[J]. Current Opinion in Chemical Biology, 2008,12(3):306-317.&lt;CR&gt;6*|*</w:t>
      </w:r>
      <w:r w:rsidR="00AD0F3B">
        <w:rPr>
          <w:rFonts w:hint="eastAsia"/>
          <w:noProof/>
        </w:rPr>
        <w:t>期刊</w:t>
      </w:r>
      <w:r w:rsidR="00AD0F3B">
        <w:rPr>
          <w:rFonts w:hint="eastAsia"/>
          <w:noProof/>
        </w:rPr>
        <w:t>*|*Weissman K J. Genetic engineering of modular PKSs: from combinatorial biosynthesis to synthetic biology[J]. Natural Product Reports, 2016,33(2):203-230.&lt;CR&gt;7*|*</w:t>
      </w:r>
      <w:r w:rsidR="00AD0F3B">
        <w:rPr>
          <w:rFonts w:hint="eastAsia"/>
          <w:noProof/>
        </w:rPr>
        <w:t>期刊</w:t>
      </w:r>
      <w:r w:rsidR="00AD0F3B">
        <w:rPr>
          <w:rFonts w:hint="eastAsia"/>
          <w:noProof/>
        </w:rPr>
        <w:t>*|*Winn M, Fyans J K, Zhuo Y, et al. Recent advances in engineering nonribosomal peptide assembly lines[J]. Natural Product Reports, 2016,33(2):317-347.&lt;CR&gt;8*|*</w:t>
      </w:r>
      <w:r w:rsidR="00AD0F3B">
        <w:rPr>
          <w:rFonts w:hint="eastAsia"/>
          <w:noProof/>
        </w:rPr>
        <w:t>期刊</w:t>
      </w:r>
      <w:r w:rsidR="00AD0F3B">
        <w:rPr>
          <w:rFonts w:hint="eastAsia"/>
          <w:noProof/>
        </w:rPr>
        <w:t>*|*Hudson G A, Mitchell D A. RiPP antibiotics: biosynthesis and engineering potential[J]. Current Opinion in Microbiology, 2018,45:61-69.&lt;CR&gt;9*|*</w:t>
      </w:r>
      <w:r w:rsidR="00AD0F3B">
        <w:rPr>
          <w:rFonts w:hint="eastAsia"/>
          <w:noProof/>
        </w:rPr>
        <w:t>期刊</w:t>
      </w:r>
      <w:r w:rsidR="00AD0F3B">
        <w:rPr>
          <w:rFonts w:hint="eastAsia"/>
          <w:noProof/>
        </w:rPr>
        <w:t>*|*Vagstad A L. Engineering ribosomally synthesized and posttranslationally modified peptides as new antibiotics[J]. Current Opinion in Biotechnology, 2023,80:102891.&lt;CR&gt;10*|*</w:t>
      </w:r>
      <w:r w:rsidR="00AD0F3B">
        <w:rPr>
          <w:rFonts w:hint="eastAsia"/>
          <w:noProof/>
        </w:rPr>
        <w:t>期刊</w:t>
      </w:r>
      <w:r w:rsidR="00AD0F3B">
        <w:rPr>
          <w:rFonts w:hint="eastAsia"/>
          <w:noProof/>
        </w:rPr>
        <w:t>*|*Montalb</w:t>
      </w:r>
      <w:r w:rsidR="00AD0F3B">
        <w:rPr>
          <w:rFonts w:hint="eastAsia"/>
          <w:noProof/>
        </w:rPr>
        <w:t>á</w:t>
      </w:r>
      <w:r w:rsidR="00AD0F3B">
        <w:rPr>
          <w:rFonts w:hint="eastAsia"/>
          <w:noProof/>
        </w:rPr>
        <w:t>n-L</w:t>
      </w:r>
      <w:r w:rsidR="00AD0F3B">
        <w:rPr>
          <w:rFonts w:hint="eastAsia"/>
          <w:noProof/>
        </w:rPr>
        <w:t>ó</w:t>
      </w:r>
      <w:r w:rsidR="00AD0F3B">
        <w:rPr>
          <w:rFonts w:hint="eastAsia"/>
          <w:noProof/>
        </w:rPr>
        <w:t>pez M, Scott T A, Ramesh S, et al. New developments in RiPP discovery, enzymology and engineering[J]. Natural Product Reports, 2021,38(1):130-239.&lt;CR&gt;11*|*</w:t>
      </w:r>
      <w:r w:rsidR="00AD0F3B">
        <w:rPr>
          <w:rFonts w:hint="eastAsia"/>
          <w:noProof/>
        </w:rPr>
        <w:t>期刊</w:t>
      </w:r>
      <w:r w:rsidR="00AD0F3B">
        <w:rPr>
          <w:rFonts w:hint="eastAsia"/>
          <w:noProof/>
        </w:rPr>
        <w:t>*|*Hayakawa Y, Sasaki K, Adachi H, et al. Thioviridamide, a Novel Apoptosis Inducer in Transformed Cells from Streptomyces olivoviridis[J]. The Journal of Antibiotics, 2006,59(1):1-5.&lt;CR&gt;12*|*</w:t>
      </w:r>
      <w:r w:rsidR="00AD0F3B">
        <w:rPr>
          <w:rFonts w:hint="eastAsia"/>
          <w:noProof/>
        </w:rPr>
        <w:t>期刊</w:t>
      </w:r>
      <w:r w:rsidR="00AD0F3B">
        <w:rPr>
          <w:rFonts w:hint="eastAsia"/>
          <w:noProof/>
        </w:rPr>
        <w:t>*|*Chatterjee C, Miller L M, Leung Y L, et al. Lacticin 481 Synthetase Phosphorylates its Substrate during Lantibiotic Production[J]. Journal of the American Chemical Society, 2005,127(44):15332-15333.&lt;CR&gt;13*|*</w:t>
      </w:r>
      <w:r w:rsidR="00AD0F3B">
        <w:rPr>
          <w:rFonts w:hint="eastAsia"/>
          <w:noProof/>
        </w:rPr>
        <w:t>期刊</w:t>
      </w:r>
      <w:r w:rsidR="00AD0F3B">
        <w:rPr>
          <w:rFonts w:hint="eastAsia"/>
          <w:noProof/>
        </w:rPr>
        <w:t>*|*M</w:t>
      </w:r>
      <w:r w:rsidR="00AD0F3B">
        <w:rPr>
          <w:rFonts w:hint="eastAsia"/>
          <w:noProof/>
        </w:rPr>
        <w:t>ü</w:t>
      </w:r>
      <w:r w:rsidR="00AD0F3B">
        <w:rPr>
          <w:rFonts w:hint="eastAsia"/>
          <w:noProof/>
        </w:rPr>
        <w:t>ller W M, Schmied</w:t>
      </w:r>
      <w:r w:rsidR="00AD0F3B">
        <w:rPr>
          <w:noProof/>
        </w:rPr>
        <w:t>erer T, Ensle P, et al. In Vitro Biosynthesis of the Prepeptide of Type-III Lantibiotic Labyrinthopeptin A2 Including Formation of a CC Bond as a Post-Translational Modification[J]. Angewandte Chemie International Edition, 2010,49(13):2436-2440.&lt;CR&gt;14*|*</w:t>
      </w:r>
      <w:r w:rsidR="00AD0F3B">
        <w:rPr>
          <w:rFonts w:hint="eastAsia"/>
          <w:noProof/>
        </w:rPr>
        <w:t>期刊</w:t>
      </w:r>
      <w:r w:rsidR="00AD0F3B">
        <w:rPr>
          <w:rFonts w:hint="eastAsia"/>
          <w:noProof/>
        </w:rPr>
        <w:t>*|*Ireland C, Scheuer P J. Ulicyclamide and ulithiacyclamide, two new small peptides from a marine tunicate[J]. Journal of the American Chemical Society, 1980,102(17):5688-5691.&lt;CR&gt;15*|*</w:t>
      </w:r>
      <w:r w:rsidR="00AD0F3B">
        <w:rPr>
          <w:rFonts w:hint="eastAsia"/>
          <w:noProof/>
        </w:rPr>
        <w:t>期刊</w:t>
      </w:r>
      <w:r w:rsidR="00AD0F3B">
        <w:rPr>
          <w:rFonts w:hint="eastAsia"/>
          <w:noProof/>
        </w:rPr>
        <w:t>*|*Mallinson J, Collins I. Macrocycles in new drug discovery[J]. Future Medicinal Chemistry, 2012,4(11):1409-1438.&lt;CR&gt;16*|*</w:t>
      </w:r>
      <w:r w:rsidR="00AD0F3B">
        <w:rPr>
          <w:rFonts w:hint="eastAsia"/>
          <w:noProof/>
        </w:rPr>
        <w:t>期刊</w:t>
      </w:r>
      <w:r w:rsidR="00AD0F3B">
        <w:rPr>
          <w:rFonts w:hint="eastAsia"/>
          <w:noProof/>
        </w:rPr>
        <w:t>*|*Do Amaral S C, Monteiro P R, Neto J D, et al. Current Knowledge on Microviridin from Cyanobacteria: Marine Drugs[Z]. 2021: 19.&lt;CR&gt;17*|*</w:t>
      </w:r>
      <w:r w:rsidR="00AD0F3B">
        <w:rPr>
          <w:rFonts w:hint="eastAsia"/>
          <w:noProof/>
        </w:rPr>
        <w:t>期刊</w:t>
      </w:r>
      <w:r w:rsidR="00AD0F3B">
        <w:rPr>
          <w:rFonts w:hint="eastAsia"/>
          <w:noProof/>
        </w:rPr>
        <w:t>*|*Murakami M, Sun Q, Ishida K, et al. Microviridins, elastase inhibitors from the cyanobacterium Nostoc minutum (NIES-26)[J]. Phytochemistry, 1997,45(6):1197-1202.&lt;CR&gt;18*|*</w:t>
      </w:r>
      <w:r w:rsidR="00AD0F3B">
        <w:rPr>
          <w:rFonts w:hint="eastAsia"/>
          <w:noProof/>
        </w:rPr>
        <w:t>期刊</w:t>
      </w:r>
      <w:r w:rsidR="00AD0F3B">
        <w:rPr>
          <w:rFonts w:hint="eastAsia"/>
          <w:noProof/>
        </w:rPr>
        <w:t>*|*Okino T, Matsuda H, Murakami M, et al. New microviridins, elastase inhibitors from the blue-green alga Microcystis aeruginosa[J]. Tetrahedron, 1995,51(39):10679-10686.&lt;CR&gt;19*|*</w:t>
      </w:r>
      <w:r w:rsidR="00AD0F3B">
        <w:rPr>
          <w:rFonts w:hint="eastAsia"/>
          <w:noProof/>
        </w:rPr>
        <w:t>期刊</w:t>
      </w:r>
      <w:r w:rsidR="00AD0F3B">
        <w:rPr>
          <w:rFonts w:hint="eastAsia"/>
          <w:noProof/>
        </w:rPr>
        <w:t>*|*Shin H J, Murakami M, Matsuda H, et al. Microviridins D-F, serine protease inhibitors from the cyanobacterium Oscillatoria agardhii (NIES-204)[J]. Tetrahedron, 1996,52(24):8159-8168.&lt;CR&gt;20*|*</w:t>
      </w:r>
      <w:r w:rsidR="00AD0F3B">
        <w:rPr>
          <w:rFonts w:hint="eastAsia"/>
          <w:noProof/>
        </w:rPr>
        <w:t>期刊</w:t>
      </w:r>
      <w:r w:rsidR="00AD0F3B">
        <w:rPr>
          <w:rFonts w:hint="eastAsia"/>
          <w:noProof/>
        </w:rPr>
        <w:t>*|*Vetting M W, S. De Carvalho L P, Yu M, et al. Structure and functions of the GNAT superfamily of acetyltransferases[J]. Archives of Biochemistry and Biophysics, 2005,433(1):212-226.&lt;CR&gt;21*|*</w:t>
      </w:r>
      <w:r w:rsidR="00AD0F3B">
        <w:rPr>
          <w:rFonts w:hint="eastAsia"/>
          <w:noProof/>
        </w:rPr>
        <w:t>期刊</w:t>
      </w:r>
      <w:r w:rsidR="00AD0F3B">
        <w:rPr>
          <w:rFonts w:hint="eastAsia"/>
          <w:noProof/>
        </w:rPr>
        <w:t>*|*Lee H, Park Y, Kim S. Enzymatic Cross-Linking of Side Chains Generates a Modified Peptide with Four Hairpin-like Bicyclic Repeats[J]. Biochemistry, 2017,56(37):4927-4930.&lt;CR&gt;22*|*</w:t>
      </w:r>
      <w:r w:rsidR="00AD0F3B">
        <w:rPr>
          <w:rFonts w:hint="eastAsia"/>
          <w:noProof/>
        </w:rPr>
        <w:t>期刊</w:t>
      </w:r>
      <w:r w:rsidR="00AD0F3B">
        <w:rPr>
          <w:rFonts w:hint="eastAsia"/>
          <w:noProof/>
        </w:rPr>
        <w:t>*|*Roh H, Han Y, Lee H, et al. A Topologically Distinct Modified Peptide with Multiple Bicyclic Core Motifs Expands the Diversity of Microviridin</w:t>
      </w:r>
      <w:r w:rsidR="00AD0F3B">
        <w:rPr>
          <w:rFonts w:hint="eastAsia"/>
          <w:noProof/>
        </w:rPr>
        <w:t>‐</w:t>
      </w:r>
      <w:r w:rsidR="00AD0F3B">
        <w:rPr>
          <w:rFonts w:hint="eastAsia"/>
          <w:noProof/>
        </w:rPr>
        <w:t>Like Peptides[J]. ChemBioChem, 2019,20(8):1051-1059.&lt;CR&gt;23*|*</w:t>
      </w:r>
      <w:r w:rsidR="00AD0F3B">
        <w:rPr>
          <w:rFonts w:hint="eastAsia"/>
          <w:noProof/>
        </w:rPr>
        <w:t>期刊</w:t>
      </w:r>
      <w:r w:rsidR="00AD0F3B">
        <w:rPr>
          <w:rFonts w:hint="eastAsia"/>
          <w:noProof/>
        </w:rPr>
        <w:t>*|*Ramesh S, Guo X, DiCaprio A J, et al. Bioinformatics-Guided Expansion and Discovery of Graspetides[J]. ACS Chemical Biology, 2021,16(12):2787-2797.&lt;CR&gt;24*|*</w:t>
      </w:r>
      <w:r w:rsidR="00AD0F3B">
        <w:rPr>
          <w:rFonts w:hint="eastAsia"/>
          <w:noProof/>
        </w:rPr>
        <w:t>期刊</w:t>
      </w:r>
      <w:r w:rsidR="00AD0F3B">
        <w:rPr>
          <w:rFonts w:hint="eastAsia"/>
          <w:noProof/>
        </w:rPr>
        <w:t xml:space="preserve">*|*Zhao G, Kosek D, Liu H, et al. Structural Basis for a Dual Function ATP Grasp Ligase That Installs Single and Bicyclic </w:t>
      </w:r>
      <w:r w:rsidR="00AD0F3B">
        <w:rPr>
          <w:rFonts w:hint="eastAsia"/>
          <w:noProof/>
        </w:rPr>
        <w:t>ω</w:t>
      </w:r>
      <w:r w:rsidR="00AD0F3B">
        <w:rPr>
          <w:rFonts w:hint="eastAsia"/>
          <w:noProof/>
        </w:rPr>
        <w:t>-Ester Macrocycles in a New Multicore RiPP Natural Product[J]. Journal of the American Chemical Society, 2021,143(21):8056-8068.&lt;CR&gt;25*|*</w:t>
      </w:r>
      <w:r w:rsidR="00AD0F3B">
        <w:rPr>
          <w:rFonts w:hint="eastAsia"/>
          <w:noProof/>
        </w:rPr>
        <w:t>期刊</w:t>
      </w:r>
      <w:r w:rsidR="00AD0F3B">
        <w:rPr>
          <w:rFonts w:hint="eastAsia"/>
          <w:noProof/>
        </w:rPr>
        <w:t>*|*Wang T, Wang X, Zhao H, et al. Uncovering a Subtype of Microviridins via the Biosynthesis Study of FR901451[J]. ACS Chemical Biology, 2022,17(12):3489-3498.&lt;CR&gt;26*|*</w:t>
      </w:r>
      <w:r w:rsidR="00AD0F3B">
        <w:rPr>
          <w:rFonts w:hint="eastAsia"/>
          <w:noProof/>
        </w:rPr>
        <w:t>期刊</w:t>
      </w:r>
      <w:r w:rsidR="00AD0F3B">
        <w:rPr>
          <w:rFonts w:hint="eastAsia"/>
          <w:noProof/>
        </w:rPr>
        <w:t>*|*Kaweewan I, Nakagawa H, Kodani S. Heterologous expression of a cryptic gene cluster from Marinomonas fungiae affords a novel tricyclic peptide marinomonasin[J]. Applied Microbiology and Biotechnology, 2021,105(19):7241-7250.&lt;CR&gt;27*|*</w:t>
      </w:r>
      <w:r w:rsidR="00AD0F3B">
        <w:rPr>
          <w:rFonts w:hint="eastAsia"/>
          <w:noProof/>
        </w:rPr>
        <w:t>期刊</w:t>
      </w:r>
      <w:r w:rsidR="00AD0F3B">
        <w:rPr>
          <w:rFonts w:hint="eastAsia"/>
          <w:noProof/>
        </w:rPr>
        <w:t>*|*Unno K, Kodani S. Heterologous expression of cryptic biosynthetic gene cluster from Streptomyces prunicolor yields novel bicyclic peptide prunipeptin[J]. Microbiological Research, 2021,244:126669.&lt;CR&gt;28*|*</w:t>
      </w:r>
      <w:r w:rsidR="00AD0F3B">
        <w:rPr>
          <w:rFonts w:hint="eastAsia"/>
          <w:noProof/>
        </w:rPr>
        <w:t>期刊</w:t>
      </w:r>
      <w:r w:rsidR="00AD0F3B">
        <w:rPr>
          <w:rFonts w:hint="eastAsia"/>
          <w:noProof/>
        </w:rPr>
        <w:t>*|*Elashal H E, Koos J D, Cheung-Lee W L, et al. Biosynthesis and characterization of fuscimiditide, an aspartimidylated graspetide[J]. Nature Chemistry, 2022,14(11):132</w:t>
      </w:r>
      <w:r w:rsidR="00AD0F3B">
        <w:rPr>
          <w:noProof/>
        </w:rPr>
        <w:t>5-1334.</w:t>
      </w:r>
      <w:bookmarkEnd w:id="20"/>
      <w:r w:rsidR="00E3548F">
        <w:fldChar w:fldCharType="end"/>
      </w:r>
      <w:r w:rsidR="00E3548F">
        <w:fldChar w:fldCharType="begin"/>
      </w:r>
      <w:r w:rsidR="009D30D1">
        <w:rPr>
          <w:rFonts w:hint="eastAsia"/>
        </w:rPr>
        <w:instrText>SET bkTitleInfo "</w:instrText>
      </w:r>
      <w:r w:rsidR="009D30D1">
        <w:rPr>
          <w:rFonts w:hint="eastAsia"/>
        </w:rPr>
        <w:instrText>核糖体合成和翻译后修饰肽</w:instrText>
      </w:r>
      <w:r w:rsidR="009D30D1">
        <w:rPr>
          <w:rFonts w:hint="eastAsia"/>
        </w:rPr>
        <w:instrText>graspetide</w:instrText>
      </w:r>
      <w:r w:rsidR="009D30D1">
        <w:rPr>
          <w:rFonts w:hint="eastAsia"/>
        </w:rPr>
        <w:instrText>类天然产物的研究进展</w:instrText>
      </w:r>
      <w:r w:rsidR="009D30D1">
        <w:rPr>
          <w:rFonts w:hint="eastAsia"/>
        </w:rPr>
        <w:instrText>|Research progress on graspetide-like ribosomally synthesized and post-translationally modification peptide kind natural products|" \* MERGEFORMAT</w:instrText>
      </w:r>
      <w:r w:rsidR="00E3548F">
        <w:fldChar w:fldCharType="separate"/>
      </w:r>
      <w:bookmarkStart w:id="21" w:name="bkTitleInfo"/>
      <w:r w:rsidR="009D30D1">
        <w:rPr>
          <w:rFonts w:hint="eastAsia"/>
          <w:noProof/>
        </w:rPr>
        <w:t>核糖体合成和翻译后修饰肽</w:t>
      </w:r>
      <w:r w:rsidR="009D30D1">
        <w:rPr>
          <w:rFonts w:hint="eastAsia"/>
          <w:noProof/>
        </w:rPr>
        <w:t>graspetide</w:t>
      </w:r>
      <w:r w:rsidR="009D30D1">
        <w:rPr>
          <w:rFonts w:hint="eastAsia"/>
          <w:noProof/>
        </w:rPr>
        <w:t>类天然产物的研究进展</w:t>
      </w:r>
      <w:r w:rsidR="009D30D1">
        <w:rPr>
          <w:rFonts w:hint="eastAsia"/>
          <w:noProof/>
        </w:rPr>
        <w:t>|Research progress on graspetide-like ribosomally synthesized and post-translationally modification peptide kind natural products|</w:t>
      </w:r>
      <w:bookmarkEnd w:id="21"/>
      <w:r w:rsidR="00E3548F">
        <w:fldChar w:fldCharType="end"/>
      </w:r>
      <w:r w:rsidR="00E3548F">
        <w:fldChar w:fldCharType="begin"/>
      </w:r>
      <w:r w:rsidR="0095780D">
        <w:rPr>
          <w:rFonts w:hint="eastAsia"/>
        </w:rPr>
        <w:instrText>SET bkAuthorsInfo "|1|</w:instrText>
      </w:r>
      <w:r w:rsidR="0095780D">
        <w:rPr>
          <w:rFonts w:hint="eastAsia"/>
        </w:rPr>
        <w:instrText>林思行</w:instrText>
      </w:r>
      <w:r w:rsidR="0095780D">
        <w:rPr>
          <w:rFonts w:hint="eastAsia"/>
        </w:rPr>
        <w:instrText>|Lin Sixing|</w:instrText>
      </w:r>
      <w:r w:rsidR="0095780D">
        <w:rPr>
          <w:rFonts w:hint="eastAsia"/>
        </w:rPr>
        <w:instrText>武汉大学药学院组合生物合成与新药发现教育部重点实验室</w:instrText>
      </w:r>
      <w:r w:rsidR="0095780D">
        <w:rPr>
          <w:rFonts w:hint="eastAsia"/>
        </w:rPr>
        <w:instrText>,</w:instrText>
      </w:r>
      <w:r w:rsidR="0095780D">
        <w:rPr>
          <w:rFonts w:hint="eastAsia"/>
        </w:rPr>
        <w:instrText>武汉</w:instrText>
      </w:r>
      <w:r w:rsidR="0095780D">
        <w:rPr>
          <w:rFonts w:hint="eastAsia"/>
        </w:rPr>
        <w:instrText xml:space="preserve"> 430072|Key Laboratory of Combinatorial Biosynthesis and Drug Discovery (Ministry of Education),School of Pharmaceutical Sciences, Wuhan University, Wuhan 430072|</w:instrText>
      </w:r>
      <w:r w:rsidR="0095780D">
        <w:rPr>
          <w:rFonts w:hint="eastAsia"/>
        </w:rPr>
        <w:instrText>林思行（</w:instrText>
      </w:r>
      <w:r w:rsidR="0095780D">
        <w:rPr>
          <w:rFonts w:hint="eastAsia"/>
        </w:rPr>
        <w:instrText>1997</w:instrText>
      </w:r>
      <w:r w:rsidR="0095780D">
        <w:rPr>
          <w:rFonts w:hint="eastAsia"/>
        </w:rPr>
        <w:instrText>），男，硕士研究生，主要研究方向是微生物天然产物的生物合成</w:instrText>
      </w:r>
      <w:r w:rsidR="0095780D">
        <w:rPr>
          <w:rFonts w:hint="eastAsia"/>
        </w:rPr>
        <w:instrText>|</w:instrText>
      </w:r>
      <w:r w:rsidR="0095780D">
        <w:rPr>
          <w:rFonts w:hint="eastAsia"/>
        </w:rPr>
        <w:instrText>武汉大学测试中心</w:instrText>
      </w:r>
      <w:r w:rsidR="0095780D">
        <w:rPr>
          <w:rFonts w:hint="eastAsia"/>
        </w:rPr>
        <w:instrText>C506|430072|lsx13640329460@163.com|13640329460|13640329460&lt;CR&gt;|2|</w:instrText>
      </w:r>
      <w:r w:rsidR="0095780D">
        <w:rPr>
          <w:rFonts w:hint="eastAsia"/>
        </w:rPr>
        <w:instrText>虞沂</w:instrText>
      </w:r>
      <w:r w:rsidR="0095780D">
        <w:rPr>
          <w:rFonts w:hint="eastAsia"/>
        </w:rPr>
        <w:instrText>|YU Yi|</w:instrText>
      </w:r>
      <w:r w:rsidR="0095780D">
        <w:rPr>
          <w:rFonts w:hint="eastAsia"/>
        </w:rPr>
        <w:instrText>武汉大学药学院组合生物合成与新药发现教育部重点实验室</w:instrText>
      </w:r>
      <w:r w:rsidR="0095780D">
        <w:rPr>
          <w:rFonts w:hint="eastAsia"/>
        </w:rPr>
        <w:instrText>,</w:instrText>
      </w:r>
      <w:r w:rsidR="0095780D">
        <w:rPr>
          <w:rFonts w:hint="eastAsia"/>
        </w:rPr>
        <w:instrText>武汉</w:instrText>
      </w:r>
      <w:r w:rsidR="0095780D">
        <w:rPr>
          <w:rFonts w:hint="eastAsia"/>
        </w:rPr>
        <w:instrText xml:space="preserve"> 430072|Key Laboratory of Combinatorial Biosynthesis and Drug Discovery (Ministry of Education),School of Pharmaceutical Sciences, Wuhan University, Wuhan 430072|</w:instrText>
      </w:r>
      <w:r w:rsidR="0095780D">
        <w:rPr>
          <w:rFonts w:hint="eastAsia"/>
        </w:rPr>
        <w:instrText>虞沂（</w:instrText>
      </w:r>
      <w:r w:rsidR="0095780D">
        <w:rPr>
          <w:rFonts w:hint="eastAsia"/>
        </w:rPr>
        <w:instrText>1978</w:instrText>
      </w:r>
      <w:r w:rsidR="0095780D">
        <w:rPr>
          <w:rFonts w:hint="eastAsia"/>
        </w:rPr>
        <w:instrText>），男，教授、博导，主要研究方向是天然产物生物合成</w:instrText>
      </w:r>
      <w:r w:rsidR="0095780D">
        <w:rPr>
          <w:rFonts w:hint="eastAsia"/>
        </w:rPr>
        <w:instrText>|</w:instrText>
      </w:r>
      <w:r w:rsidR="0095780D">
        <w:rPr>
          <w:rFonts w:hint="eastAsia"/>
        </w:rPr>
        <w:instrText>武汉大学测试中心</w:instrText>
      </w:r>
      <w:r w:rsidR="0095780D">
        <w:rPr>
          <w:rFonts w:hint="eastAsia"/>
        </w:rPr>
        <w:instrText>A407|430072|yu_yi@whu.edu.cn|13871417151|13871417151&lt;CR&gt;*|3|</w:instrText>
      </w:r>
      <w:r w:rsidR="0095780D">
        <w:rPr>
          <w:rFonts w:hint="eastAsia"/>
        </w:rPr>
        <w:instrText>张倩</w:instrText>
      </w:r>
      <w:r w:rsidR="0095780D">
        <w:rPr>
          <w:rFonts w:hint="eastAsia"/>
        </w:rPr>
        <w:instrText>|Zhang Qian|</w:instrText>
      </w:r>
      <w:r w:rsidR="0095780D">
        <w:rPr>
          <w:rFonts w:hint="eastAsia"/>
        </w:rPr>
        <w:instrText>武汉大学药学院组合生物合成与新药发现教育部重点实验室</w:instrText>
      </w:r>
      <w:r w:rsidR="0095780D">
        <w:rPr>
          <w:rFonts w:hint="eastAsia"/>
        </w:rPr>
        <w:instrText>,</w:instrText>
      </w:r>
      <w:r w:rsidR="0095780D">
        <w:rPr>
          <w:rFonts w:hint="eastAsia"/>
        </w:rPr>
        <w:instrText>武汉</w:instrText>
      </w:r>
      <w:r w:rsidR="0095780D">
        <w:rPr>
          <w:rFonts w:hint="eastAsia"/>
        </w:rPr>
        <w:instrText xml:space="preserve"> 430072|Key Laboratory of Combinatorial Biosynthesis and Drug Discovery (Ministry of Education),School of Pharmaceutical Sciences, Wuhan University, Wuhan 430072|</w:instrText>
      </w:r>
      <w:r w:rsidR="0095780D">
        <w:rPr>
          <w:rFonts w:hint="eastAsia"/>
        </w:rPr>
        <w:instrText>张倩（</w:instrText>
      </w:r>
      <w:r w:rsidR="0095780D">
        <w:rPr>
          <w:rFonts w:hint="eastAsia"/>
        </w:rPr>
        <w:instrText>1994</w:instrText>
      </w:r>
      <w:r w:rsidR="0095780D">
        <w:rPr>
          <w:rFonts w:hint="eastAsia"/>
        </w:rPr>
        <w:instrText>），女，助理研究员，主要研究方向是天然产物生物合成</w:instrText>
      </w:r>
      <w:r w:rsidR="0095780D">
        <w:rPr>
          <w:rFonts w:hint="eastAsia"/>
        </w:rPr>
        <w:instrText>|</w:instrText>
      </w:r>
      <w:r w:rsidR="0095780D">
        <w:rPr>
          <w:rFonts w:hint="eastAsia"/>
        </w:rPr>
        <w:instrText>武汉大学测试中心</w:instrText>
      </w:r>
      <w:r w:rsidR="0095780D">
        <w:rPr>
          <w:rFonts w:hint="eastAsia"/>
        </w:rPr>
        <w:instrText>C-506|430072|qianz@whu.edu.cn|13545389576|13545389576" \* MERGEFORMAT</w:instrText>
      </w:r>
      <w:r w:rsidR="00E3548F">
        <w:fldChar w:fldCharType="separate"/>
      </w:r>
      <w:bookmarkStart w:id="22" w:name="bkAuthorsInfo"/>
      <w:r w:rsidR="0095780D">
        <w:rPr>
          <w:rFonts w:hint="eastAsia"/>
          <w:noProof/>
        </w:rPr>
        <w:t>|1|</w:t>
      </w:r>
      <w:r w:rsidR="0095780D">
        <w:rPr>
          <w:rFonts w:hint="eastAsia"/>
          <w:noProof/>
        </w:rPr>
        <w:t>林思行</w:t>
      </w:r>
      <w:r w:rsidR="0095780D">
        <w:rPr>
          <w:rFonts w:hint="eastAsia"/>
          <w:noProof/>
        </w:rPr>
        <w:t>|Lin Sixing|</w:t>
      </w:r>
      <w:r w:rsidR="0095780D">
        <w:rPr>
          <w:rFonts w:hint="eastAsia"/>
          <w:noProof/>
        </w:rPr>
        <w:t>武汉大学药学院组合生物合成与新药发现教育部重点实验室</w:t>
      </w:r>
      <w:r w:rsidR="0095780D">
        <w:rPr>
          <w:rFonts w:hint="eastAsia"/>
          <w:noProof/>
        </w:rPr>
        <w:t>,</w:t>
      </w:r>
      <w:r w:rsidR="0095780D">
        <w:rPr>
          <w:rFonts w:hint="eastAsia"/>
          <w:noProof/>
        </w:rPr>
        <w:t>武汉</w:t>
      </w:r>
      <w:r w:rsidR="0095780D">
        <w:rPr>
          <w:rFonts w:hint="eastAsia"/>
          <w:noProof/>
        </w:rPr>
        <w:t xml:space="preserve"> 430072|Key Laboratory of Combinatorial Biosynthesis and Drug Discovery (Ministry of Education),School of Pharmaceutical Sciences, Wuhan University, Wuhan 430072|</w:t>
      </w:r>
      <w:r w:rsidR="0095780D">
        <w:rPr>
          <w:rFonts w:hint="eastAsia"/>
          <w:noProof/>
        </w:rPr>
        <w:t>林思行（</w:t>
      </w:r>
      <w:r w:rsidR="0095780D">
        <w:rPr>
          <w:rFonts w:hint="eastAsia"/>
          <w:noProof/>
        </w:rPr>
        <w:t>1997</w:t>
      </w:r>
      <w:r w:rsidR="0095780D">
        <w:rPr>
          <w:rFonts w:hint="eastAsia"/>
          <w:noProof/>
        </w:rPr>
        <w:t>），男，硕士研究生，主要研究方向是微生物天然产物的生物合成</w:t>
      </w:r>
      <w:r w:rsidR="0095780D">
        <w:rPr>
          <w:rFonts w:hint="eastAsia"/>
          <w:noProof/>
        </w:rPr>
        <w:t>|</w:t>
      </w:r>
      <w:r w:rsidR="0095780D">
        <w:rPr>
          <w:rFonts w:hint="eastAsia"/>
          <w:noProof/>
        </w:rPr>
        <w:t>武汉大学测试中心</w:t>
      </w:r>
      <w:r w:rsidR="0095780D">
        <w:rPr>
          <w:rFonts w:hint="eastAsia"/>
          <w:noProof/>
        </w:rPr>
        <w:t>C506|430072|lsx13640329460@163.com|13640329460|13640329460&lt;CR&gt;|2|</w:t>
      </w:r>
      <w:r w:rsidR="0095780D">
        <w:rPr>
          <w:rFonts w:hint="eastAsia"/>
          <w:noProof/>
        </w:rPr>
        <w:t>虞沂</w:t>
      </w:r>
      <w:r w:rsidR="0095780D">
        <w:rPr>
          <w:rFonts w:hint="eastAsia"/>
          <w:noProof/>
        </w:rPr>
        <w:t>|YU Yi|</w:t>
      </w:r>
      <w:r w:rsidR="0095780D">
        <w:rPr>
          <w:rFonts w:hint="eastAsia"/>
          <w:noProof/>
        </w:rPr>
        <w:t>武汉大学药学院组合生物合成与新药发现教育部重点实验室</w:t>
      </w:r>
      <w:r w:rsidR="0095780D">
        <w:rPr>
          <w:rFonts w:hint="eastAsia"/>
          <w:noProof/>
        </w:rPr>
        <w:t>,</w:t>
      </w:r>
      <w:r w:rsidR="0095780D">
        <w:rPr>
          <w:rFonts w:hint="eastAsia"/>
          <w:noProof/>
        </w:rPr>
        <w:t>武汉</w:t>
      </w:r>
      <w:r w:rsidR="0095780D">
        <w:rPr>
          <w:rFonts w:hint="eastAsia"/>
          <w:noProof/>
        </w:rPr>
        <w:t xml:space="preserve"> 430072|Key Laboratory of Combinatorial Biosynthesis and Drug Discovery (Ministry of Education),School of Pharmaceutical Sciences, Wuhan University, Wuhan 430072|</w:t>
      </w:r>
      <w:r w:rsidR="0095780D">
        <w:rPr>
          <w:rFonts w:hint="eastAsia"/>
          <w:noProof/>
        </w:rPr>
        <w:t>虞沂（</w:t>
      </w:r>
      <w:r w:rsidR="0095780D">
        <w:rPr>
          <w:rFonts w:hint="eastAsia"/>
          <w:noProof/>
        </w:rPr>
        <w:t>1978</w:t>
      </w:r>
      <w:r w:rsidR="0095780D">
        <w:rPr>
          <w:rFonts w:hint="eastAsia"/>
          <w:noProof/>
        </w:rPr>
        <w:t>），男，教授、博导，主要研究方向是天然产物生物合成</w:t>
      </w:r>
      <w:r w:rsidR="0095780D">
        <w:rPr>
          <w:rFonts w:hint="eastAsia"/>
          <w:noProof/>
        </w:rPr>
        <w:t>|</w:t>
      </w:r>
      <w:r w:rsidR="0095780D">
        <w:rPr>
          <w:rFonts w:hint="eastAsia"/>
          <w:noProof/>
        </w:rPr>
        <w:t>武汉大学测试中心</w:t>
      </w:r>
      <w:r w:rsidR="0095780D">
        <w:rPr>
          <w:rFonts w:hint="eastAsia"/>
          <w:noProof/>
        </w:rPr>
        <w:t>A407|430072|yu_yi@whu.edu.cn|13871417151|13871417151&lt;CR&gt;*|3|</w:t>
      </w:r>
      <w:r w:rsidR="0095780D">
        <w:rPr>
          <w:rFonts w:hint="eastAsia"/>
          <w:noProof/>
        </w:rPr>
        <w:t>张倩</w:t>
      </w:r>
      <w:r w:rsidR="0095780D">
        <w:rPr>
          <w:rFonts w:hint="eastAsia"/>
          <w:noProof/>
        </w:rPr>
        <w:t>|Zhang Qian|</w:t>
      </w:r>
      <w:r w:rsidR="0095780D">
        <w:rPr>
          <w:rFonts w:hint="eastAsia"/>
          <w:noProof/>
        </w:rPr>
        <w:t>武汉大学药学院组合生物合成与新药发现教育部重点实验室</w:t>
      </w:r>
      <w:r w:rsidR="0095780D">
        <w:rPr>
          <w:rFonts w:hint="eastAsia"/>
          <w:noProof/>
        </w:rPr>
        <w:t>,</w:t>
      </w:r>
      <w:r w:rsidR="0095780D">
        <w:rPr>
          <w:rFonts w:hint="eastAsia"/>
          <w:noProof/>
        </w:rPr>
        <w:t>武汉</w:t>
      </w:r>
      <w:r w:rsidR="0095780D">
        <w:rPr>
          <w:rFonts w:hint="eastAsia"/>
          <w:noProof/>
        </w:rPr>
        <w:t xml:space="preserve"> 430072|Key Laboratory of Combinatorial Biosynthesis and Drug Discovery (Ministry of Education),School of Pharmaceutical Sciences, Wuhan University, Wuhan 430072|</w:t>
      </w:r>
      <w:r w:rsidR="0095780D">
        <w:rPr>
          <w:rFonts w:hint="eastAsia"/>
          <w:noProof/>
        </w:rPr>
        <w:t>张倩（</w:t>
      </w:r>
      <w:r w:rsidR="0095780D">
        <w:rPr>
          <w:rFonts w:hint="eastAsia"/>
          <w:noProof/>
        </w:rPr>
        <w:t>1994</w:t>
      </w:r>
      <w:r w:rsidR="0095780D">
        <w:rPr>
          <w:rFonts w:hint="eastAsia"/>
          <w:noProof/>
        </w:rPr>
        <w:t>），女，助理研究员，主要研究方向是天然产物生物合成</w:t>
      </w:r>
      <w:r w:rsidR="0095780D">
        <w:rPr>
          <w:rFonts w:hint="eastAsia"/>
          <w:noProof/>
        </w:rPr>
        <w:t>|</w:t>
      </w:r>
      <w:r w:rsidR="0095780D">
        <w:rPr>
          <w:rFonts w:hint="eastAsia"/>
          <w:noProof/>
        </w:rPr>
        <w:t>武汉大学测试中心</w:t>
      </w:r>
      <w:r w:rsidR="0095780D">
        <w:rPr>
          <w:rFonts w:hint="eastAsia"/>
          <w:noProof/>
        </w:rPr>
        <w:t>C-506|430072|qianz@whu.edu.cn|13545389576|13545389576</w:t>
      </w:r>
      <w:bookmarkEnd w:id="22"/>
      <w:r w:rsidR="00E3548F">
        <w:fldChar w:fldCharType="end"/>
      </w:r>
    </w:p>
    <w:p w14:paraId="329C1F20" w14:textId="3E5BFB45" w:rsidR="001F481A" w:rsidRDefault="00C73FC6" w:rsidP="009F28D2">
      <w:pPr>
        <w:pStyle w:val="CSO-f6"/>
        <w:spacing w:line="240" w:lineRule="auto"/>
      </w:pPr>
      <w:r w:rsidRPr="009F28D2">
        <w:rPr>
          <w:rStyle w:val="CSO-f2"/>
          <w:rFonts w:ascii="黑体" w:hAnsi="黑体"/>
          <w:b/>
        </w:rPr>
        <w:t>摘要</w:t>
      </w:r>
      <w:r w:rsidRPr="009F28D2">
        <w:rPr>
          <w:rStyle w:val="CSO-f2"/>
          <w:rFonts w:ascii="黑体" w:hAnsi="黑体"/>
        </w:rPr>
        <w:t>：</w:t>
      </w:r>
      <w:bookmarkStart w:id="23" w:name="bkAbstractCHN"/>
      <w:r w:rsidR="00E3548F" w:rsidRPr="009F28D2">
        <w:rPr>
          <w:rFonts w:eastAsia="仿宋_GB2312"/>
          <w:noProof/>
        </w:rPr>
        <w:fldChar w:fldCharType="begin">
          <w:ffData>
            <w:name w:val="bkAbstractCHN"/>
            <w:enabled/>
            <w:calcOnExit w:val="0"/>
            <w:textInput>
              <w:default w:val="（1）对于综述文章：以背景、研究现状、研究用途的结构书写，篇幅以150-300字左右为宜，不用第一人称做主语，不与正文语句重复。（2）对于一般研究性文章：以摘录要点的形式按目的、方法、结果、结论的结构报道出作者的主要研究成果，字数在200-400字左右为宜，不用第一人称做主语，不与正文语句重复。（正式稿件中请删除上述说明性文字）"/>
            </w:textInput>
          </w:ffData>
        </w:fldChar>
      </w:r>
      <w:r w:rsidR="00E158AA" w:rsidRPr="009F28D2">
        <w:rPr>
          <w:rFonts w:eastAsia="仿宋_GB2312"/>
          <w:noProof/>
        </w:rPr>
        <w:instrText xml:space="preserve"> FORMTEXT </w:instrText>
      </w:r>
      <w:r w:rsidR="00E3548F" w:rsidRPr="009F28D2">
        <w:rPr>
          <w:rFonts w:eastAsia="仿宋_GB2312"/>
          <w:noProof/>
        </w:rPr>
      </w:r>
      <w:r w:rsidR="00E3548F" w:rsidRPr="009F28D2">
        <w:rPr>
          <w:rFonts w:eastAsia="仿宋_GB2312"/>
          <w:noProof/>
        </w:rPr>
        <w:fldChar w:fldCharType="separate"/>
      </w:r>
      <w:r w:rsidR="00A0071C" w:rsidRPr="00A0071C">
        <w:rPr>
          <w:rFonts w:ascii="微软雅黑" w:eastAsia="微软雅黑" w:hAnsi="微软雅黑" w:cs="微软雅黑" w:hint="eastAsia"/>
          <w:noProof/>
        </w:rPr>
        <w:t>微生物天然产物是抗生素的重要来源，通过改造天然产物生物合成途径来研发具有优良药理活性衍生物一直是对抗细菌耐药性的重要手段。核糖体合成和翻译后修饰肽（</w:t>
      </w:r>
      <w:r w:rsidR="00A0071C" w:rsidRPr="00A0071C">
        <w:rPr>
          <w:rFonts w:ascii="微软雅黑" w:eastAsia="微软雅黑" w:hAnsi="微软雅黑" w:cs="微软雅黑"/>
          <w:noProof/>
        </w:rPr>
        <w:t>RiPPs）是一大类具有潜在抗生素活性的微生物天然产物，与非核糖体肽类和聚酮合酶类天然产物相比，参与RiPPs生物合成的后修饰酶具有更大的底物宽泛性，这也使得RiPP天然产物具有更大的改造潜力。目前已发现的RiPPs多达三十余种，且呈现出抗菌、抗肿瘤等多种生物活性。Graspetides是一类具有大环化修饰的RiPPs，该结构特征赋予了graspetides良好</w:t>
      </w:r>
      <w:r w:rsidR="00A0071C" w:rsidRPr="00A0071C">
        <w:rPr>
          <w:rFonts w:ascii="微软雅黑" w:eastAsia="微软雅黑" w:hAnsi="微软雅黑" w:cs="微软雅黑" w:hint="eastAsia"/>
          <w:noProof/>
        </w:rPr>
        <w:t>的膜渗透性和稳定性，使其在药物开发中具有显著优势。依据前体肽的保守序列和后修饰酶的类别，</w:t>
      </w:r>
      <w:r w:rsidR="00A0071C" w:rsidRPr="00A0071C">
        <w:rPr>
          <w:rFonts w:ascii="微软雅黑" w:eastAsia="微软雅黑" w:hAnsi="微软雅黑" w:cs="微软雅黑"/>
          <w:noProof/>
        </w:rPr>
        <w:t>graspetides可分为超过24组，暗示其生物组装逻辑复杂多变。本文综述了近年来新发现的代表性graspetides的生物合成机制，旨在为新型graspetide类天然产物的研发提供思路借鉴。</w:t>
      </w:r>
      <w:r w:rsidR="00E3548F" w:rsidRPr="009F28D2">
        <w:rPr>
          <w:rFonts w:eastAsia="仿宋_GB2312"/>
          <w:noProof/>
        </w:rPr>
        <w:fldChar w:fldCharType="end"/>
      </w:r>
      <w:bookmarkEnd w:id="23"/>
      <w:r w:rsidR="00E158AA">
        <w:t xml:space="preserve"> </w:t>
      </w:r>
    </w:p>
    <w:p w14:paraId="2A62D416" w14:textId="5E47FC6D" w:rsidR="00C73FC6" w:rsidRPr="004D59B7" w:rsidRDefault="00C73FC6" w:rsidP="009F28D2">
      <w:pPr>
        <w:pStyle w:val="CSO-f4"/>
        <w:spacing w:line="240" w:lineRule="auto"/>
      </w:pPr>
      <w:r w:rsidRPr="009F28D2">
        <w:rPr>
          <w:rStyle w:val="CSO-f2"/>
          <w:rFonts w:ascii="黑体" w:hAnsi="黑体"/>
          <w:b/>
        </w:rPr>
        <w:t>关键词</w:t>
      </w:r>
      <w:r w:rsidRPr="009F28D2">
        <w:rPr>
          <w:rStyle w:val="CSO-f2"/>
          <w:rFonts w:ascii="黑体" w:hAnsi="黑体"/>
        </w:rPr>
        <w:t>：</w:t>
      </w:r>
      <w:bookmarkStart w:id="24" w:name="bkKeywordsCHN"/>
      <w:r w:rsidR="00E3548F" w:rsidRPr="009F28D2">
        <w:rPr>
          <w:rFonts w:eastAsia="仿宋_GB2312"/>
          <w:noProof/>
        </w:rPr>
        <w:fldChar w:fldCharType="begin">
          <w:ffData>
            <w:name w:val="bkKeywordsCHN"/>
            <w:enabled/>
            <w:calcOnExit w:val="0"/>
            <w:textInput>
              <w:default w:val="关键词3~6个，用分号隔开；要能反映文章的基本观点，避免广义词。第一个关键词为该文内容所属二级学科名称（正式稿件中请删除上述说明性文字）。"/>
            </w:textInput>
          </w:ffData>
        </w:fldChar>
      </w:r>
      <w:r w:rsidR="00E158AA" w:rsidRPr="009F28D2">
        <w:rPr>
          <w:rFonts w:eastAsia="仿宋_GB2312"/>
          <w:noProof/>
        </w:rPr>
        <w:instrText xml:space="preserve"> FORMTEXT </w:instrText>
      </w:r>
      <w:r w:rsidR="00E3548F" w:rsidRPr="009F28D2">
        <w:rPr>
          <w:rFonts w:eastAsia="仿宋_GB2312"/>
          <w:noProof/>
        </w:rPr>
      </w:r>
      <w:r w:rsidR="00E3548F" w:rsidRPr="009F28D2">
        <w:rPr>
          <w:rFonts w:eastAsia="仿宋_GB2312"/>
          <w:noProof/>
        </w:rPr>
        <w:fldChar w:fldCharType="separate"/>
      </w:r>
      <w:r w:rsidR="008F5E61">
        <w:rPr>
          <w:rFonts w:ascii="微软雅黑" w:eastAsia="微软雅黑" w:hAnsi="微软雅黑" w:cs="微软雅黑" w:hint="eastAsia"/>
          <w:noProof/>
        </w:rPr>
        <w:t>g</w:t>
      </w:r>
      <w:r w:rsidR="008F5E61">
        <w:rPr>
          <w:rFonts w:ascii="微软雅黑" w:eastAsia="微软雅黑" w:hAnsi="微软雅黑" w:cs="微软雅黑"/>
          <w:noProof/>
        </w:rPr>
        <w:t>raspetide</w:t>
      </w:r>
      <w:r w:rsidR="002E2A93">
        <w:rPr>
          <w:rFonts w:ascii="微软雅黑" w:eastAsia="微软雅黑" w:hAnsi="微软雅黑" w:cs="微软雅黑" w:hint="eastAsia"/>
          <w:noProof/>
        </w:rPr>
        <w:t>类核糖体合成和翻译后修饰肽；微生物天然产物，生物合成</w:t>
      </w:r>
      <w:r w:rsidR="006C0CD7" w:rsidRPr="006C0CD7">
        <w:rPr>
          <w:rFonts w:ascii="微软雅黑" w:eastAsia="微软雅黑" w:hAnsi="微软雅黑" w:cs="微软雅黑" w:hint="eastAsia"/>
          <w:noProof/>
        </w:rPr>
        <w:t>，</w:t>
      </w:r>
      <w:r w:rsidR="006C0CD7">
        <w:rPr>
          <w:rFonts w:ascii="微软雅黑" w:eastAsia="微软雅黑" w:hAnsi="微软雅黑" w:cs="微软雅黑" w:hint="eastAsia"/>
          <w:noProof/>
        </w:rPr>
        <w:t>大环化</w:t>
      </w:r>
      <w:r w:rsidR="00E3548F" w:rsidRPr="009F28D2">
        <w:rPr>
          <w:rFonts w:eastAsia="仿宋_GB2312"/>
          <w:noProof/>
        </w:rPr>
        <w:fldChar w:fldCharType="end"/>
      </w:r>
      <w:bookmarkEnd w:id="24"/>
      <w:r w:rsidR="00E158AA" w:rsidRPr="004D59B7">
        <w:t xml:space="preserve"> </w:t>
      </w:r>
    </w:p>
    <w:p w14:paraId="2C6F1215" w14:textId="516FA08C" w:rsidR="00BA5675" w:rsidRDefault="00C73FC6" w:rsidP="009F28D2">
      <w:pPr>
        <w:pStyle w:val="CSO-f0"/>
        <w:spacing w:line="240" w:lineRule="auto"/>
        <w:sectPr w:rsidR="00BA5675" w:rsidSect="005D6341">
          <w:type w:val="continuous"/>
          <w:pgSz w:w="11906" w:h="16838" w:code="9"/>
          <w:pgMar w:top="1440" w:right="1797" w:bottom="1440" w:left="1797" w:header="981" w:footer="992" w:gutter="0"/>
          <w:lnNumType w:countBy="5" w:distance="680" w:restart="continuous"/>
          <w:cols w:space="425"/>
          <w:docGrid w:linePitch="312"/>
        </w:sectPr>
      </w:pPr>
      <w:r w:rsidRPr="009F28D2">
        <w:rPr>
          <w:rStyle w:val="CSO-f2"/>
          <w:rFonts w:ascii="黑体" w:hAnsi="黑体"/>
          <w:b/>
        </w:rPr>
        <w:t>中图分类号</w:t>
      </w:r>
      <w:r w:rsidRPr="009F28D2">
        <w:rPr>
          <w:rStyle w:val="CSO-f2"/>
          <w:rFonts w:ascii="黑体" w:hAnsi="黑体"/>
        </w:rPr>
        <w:t>：</w:t>
      </w:r>
      <w:bookmarkStart w:id="25" w:name="bkISBN"/>
      <w:r w:rsidR="00E3548F" w:rsidRPr="009F28D2">
        <w:rPr>
          <w:rStyle w:val="CSO-3"/>
          <w:rFonts w:eastAsia="仿宋_GB2312"/>
          <w:noProof/>
        </w:rPr>
        <w:fldChar w:fldCharType="begin">
          <w:ffData>
            <w:name w:val="bkISBN"/>
            <w:enabled/>
            <w:calcOnExit w:val="0"/>
            <w:textInput>
              <w:default w:val="请查阅《中国图书馆分类法》"/>
            </w:textInput>
          </w:ffData>
        </w:fldChar>
      </w:r>
      <w:r w:rsidR="00E158AA" w:rsidRPr="009F28D2">
        <w:rPr>
          <w:rStyle w:val="CSO-3"/>
          <w:rFonts w:eastAsia="仿宋_GB2312"/>
          <w:noProof/>
        </w:rPr>
        <w:instrText xml:space="preserve"> FORMTEXT </w:instrText>
      </w:r>
      <w:r w:rsidR="00E3548F" w:rsidRPr="009F28D2">
        <w:rPr>
          <w:rStyle w:val="CSO-3"/>
          <w:rFonts w:eastAsia="仿宋_GB2312"/>
          <w:noProof/>
        </w:rPr>
      </w:r>
      <w:r w:rsidR="00E3548F" w:rsidRPr="009F28D2">
        <w:rPr>
          <w:rStyle w:val="CSO-3"/>
          <w:rFonts w:eastAsia="仿宋_GB2312"/>
          <w:noProof/>
        </w:rPr>
        <w:fldChar w:fldCharType="separate"/>
      </w:r>
      <w:r w:rsidR="00A5431E">
        <w:rPr>
          <w:rStyle w:val="CSO-3"/>
          <w:rFonts w:ascii="Calibri" w:eastAsia="仿宋_GB2312" w:hAnsi="Calibri" w:cs="Calibri" w:hint="eastAsia"/>
          <w:noProof/>
        </w:rPr>
        <w:t>R</w:t>
      </w:r>
      <w:r w:rsidR="00A5431E">
        <w:rPr>
          <w:rStyle w:val="CSO-3"/>
          <w:rFonts w:ascii="Calibri" w:eastAsia="仿宋_GB2312" w:hAnsi="Calibri" w:cs="Calibri"/>
          <w:noProof/>
        </w:rPr>
        <w:t>915</w:t>
      </w:r>
      <w:r w:rsidR="00E3548F" w:rsidRPr="009F28D2">
        <w:rPr>
          <w:rStyle w:val="CSO-3"/>
          <w:rFonts w:eastAsia="仿宋_GB2312"/>
          <w:noProof/>
        </w:rPr>
        <w:fldChar w:fldCharType="end"/>
      </w:r>
      <w:bookmarkEnd w:id="25"/>
      <w:r w:rsidR="00E158AA">
        <w:t xml:space="preserve"> </w:t>
      </w:r>
    </w:p>
    <w:p w14:paraId="3C156B0C" w14:textId="77777777" w:rsidR="00C73FC6" w:rsidRDefault="00E3548F" w:rsidP="00C73FC6">
      <w:pPr>
        <w:pStyle w:val="CSO-f"/>
      </w:pPr>
      <w:r>
        <w:fldChar w:fldCharType="begin"/>
      </w:r>
      <w:r w:rsidR="00C73FC6">
        <w:instrText>SET bkAuthorsInfo "" \* MERGEFORMAT</w:instrText>
      </w:r>
      <w:r>
        <w:fldChar w:fldCharType="separate"/>
      </w:r>
      <w:r w:rsidR="00C73FC6">
        <w:rPr>
          <w:noProof/>
        </w:rPr>
        <w:t xml:space="preserve"> </w:t>
      </w:r>
      <w:r>
        <w:fldChar w:fldCharType="end"/>
      </w:r>
      <w:r>
        <w:fldChar w:fldCharType="begin"/>
      </w:r>
      <w:r w:rsidR="00C73FC6">
        <w:instrText>SET bkTitleInfo "" \* MERGEFORMAT</w:instrText>
      </w:r>
      <w:r>
        <w:fldChar w:fldCharType="separate"/>
      </w:r>
      <w:r w:rsidR="00C73FC6">
        <w:rPr>
          <w:noProof/>
        </w:rPr>
        <w:t xml:space="preserve"> </w:t>
      </w:r>
      <w:r>
        <w:fldChar w:fldCharType="end"/>
      </w:r>
    </w:p>
    <w:p w14:paraId="1CB886C6" w14:textId="643019FA" w:rsidR="009F1A6D" w:rsidRPr="009D30D1" w:rsidRDefault="00E3548F" w:rsidP="009F28D2">
      <w:pPr>
        <w:pStyle w:val="CSO-Title"/>
      </w:pPr>
      <w:r w:rsidRPr="009D30D1">
        <w:fldChar w:fldCharType="begin">
          <w:ffData>
            <w:name w:val="bkTitleENG"/>
            <w:enabled/>
            <w:calcOnExit w:val="0"/>
            <w:entryMacro w:val="showTitleEditor"/>
            <w:textInput>
              <w:default w:val="&lt;The Title of your paper&gt;"/>
            </w:textInput>
          </w:ffData>
        </w:fldChar>
      </w:r>
      <w:bookmarkStart w:id="26" w:name="bkTitleENG"/>
      <w:r w:rsidR="00A911B8">
        <w:instrText xml:space="preserve"> FORMTEXT </w:instrText>
      </w:r>
      <w:r w:rsidRPr="009D30D1">
        <w:fldChar w:fldCharType="separate"/>
      </w:r>
      <w:r w:rsidR="009D30D1">
        <w:t xml:space="preserve"> </w:t>
      </w:r>
      <w:r w:rsidR="009D30D1" w:rsidRPr="009D30D1">
        <w:t xml:space="preserve">Research progress on graspetide-like ribosomally synthesized and post-translationally modification peptide kind natural products </w:t>
      </w:r>
      <w:r w:rsidRPr="009D30D1">
        <w:fldChar w:fldCharType="end"/>
      </w:r>
      <w:bookmarkEnd w:id="26"/>
    </w:p>
    <w:bookmarkStart w:id="27" w:name="bkAuthorNameENG"/>
    <w:p w14:paraId="6E17247B" w14:textId="4D5BB480" w:rsidR="00C73FC6" w:rsidRPr="00754D33" w:rsidRDefault="0095780D" w:rsidP="0095780D">
      <w:pPr>
        <w:pStyle w:val="CSO-Authorname"/>
      </w:pPr>
      <w:r>
        <w:fldChar w:fldCharType="begin">
          <w:ffData>
            <w:name w:val="bkAuthorNameENG_1"/>
            <w:enabled/>
            <w:calcOnExit w:val="0"/>
            <w:entryMacro w:val="showAuthorEditor1"/>
            <w:helpText w:type="autoText" w:val="点击引处编辑作者信息"/>
            <w:textInput/>
          </w:ffData>
        </w:fldChar>
      </w:r>
      <w:bookmarkStart w:id="28" w:name="bkAuthorNameENG_1"/>
      <w:r>
        <w:instrText xml:space="preserve"> FORMTEXT </w:instrText>
      </w:r>
      <w:r>
        <w:fldChar w:fldCharType="separate"/>
      </w:r>
      <w:r>
        <w:t>Lin Sixing</w:t>
      </w:r>
      <w:r>
        <w:fldChar w:fldCharType="end"/>
      </w:r>
      <w:bookmarkEnd w:id="28"/>
      <w:r>
        <w:t xml:space="preserve">, </w:t>
      </w:r>
      <w:r>
        <w:fldChar w:fldCharType="begin">
          <w:ffData>
            <w:name w:val="bkAuthorNameENG_2"/>
            <w:enabled/>
            <w:calcOnExit w:val="0"/>
            <w:entryMacro w:val="showAuthorEditor2"/>
            <w:helpText w:type="autoText" w:val="点击引处编辑作者信息"/>
            <w:textInput/>
          </w:ffData>
        </w:fldChar>
      </w:r>
      <w:bookmarkStart w:id="29" w:name="bkAuthorNameENG_2"/>
      <w:r>
        <w:instrText xml:space="preserve"> FORMTEXT </w:instrText>
      </w:r>
      <w:r>
        <w:fldChar w:fldCharType="separate"/>
      </w:r>
      <w:r>
        <w:t>YU Yi</w:t>
      </w:r>
      <w:r>
        <w:fldChar w:fldCharType="end"/>
      </w:r>
      <w:bookmarkEnd w:id="29"/>
      <w:r>
        <w:t xml:space="preserve">, </w:t>
      </w:r>
      <w:r>
        <w:fldChar w:fldCharType="begin">
          <w:ffData>
            <w:name w:val="bkAuthorNameENG_3"/>
            <w:enabled/>
            <w:calcOnExit w:val="0"/>
            <w:entryMacro w:val="showAuthorEditor3"/>
            <w:helpText w:type="autoText" w:val="点击引处编辑作者信息"/>
            <w:textInput/>
          </w:ffData>
        </w:fldChar>
      </w:r>
      <w:bookmarkStart w:id="30" w:name="bkAuthorNameENG_3"/>
      <w:r>
        <w:instrText xml:space="preserve"> FORMTEXT </w:instrText>
      </w:r>
      <w:r>
        <w:fldChar w:fldCharType="separate"/>
      </w:r>
      <w:r>
        <w:t>Zhang Qian</w:t>
      </w:r>
      <w:r>
        <w:fldChar w:fldCharType="end"/>
      </w:r>
      <w:bookmarkEnd w:id="27"/>
      <w:bookmarkEnd w:id="30"/>
    </w:p>
    <w:p w14:paraId="08DF78A0" w14:textId="7DC31CF8" w:rsidR="00BA5675" w:rsidRDefault="0095780D" w:rsidP="0095780D">
      <w:pPr>
        <w:pStyle w:val="CSO-Authoraddress"/>
      </w:pPr>
      <w:bookmarkStart w:id="31" w:name="bkAuthorAffilENG"/>
      <w:r>
        <w:t>(Key Laboratory of Combinatorial Biosynthesis and Drug Discovery (Ministry of Education</w:t>
      </w:r>
      <w:proofErr w:type="gramStart"/>
      <w:r>
        <w:t>),School</w:t>
      </w:r>
      <w:proofErr w:type="gramEnd"/>
      <w:r>
        <w:t xml:space="preserve"> of Pharmaceutical Sciences, Wuhan University, Wuhan 430072)</w:t>
      </w:r>
      <w:bookmarkEnd w:id="31"/>
    </w:p>
    <w:p w14:paraId="00234202" w14:textId="77777777" w:rsidR="00BA5675" w:rsidRDefault="00BA5675" w:rsidP="009F28D2">
      <w:pPr>
        <w:pStyle w:val="CSO-e"/>
        <w:spacing w:line="240" w:lineRule="auto"/>
        <w:sectPr w:rsidR="00BA5675" w:rsidSect="005D6341">
          <w:type w:val="continuous"/>
          <w:pgSz w:w="11906" w:h="16838" w:code="9"/>
          <w:pgMar w:top="1440" w:right="1797" w:bottom="1440" w:left="1797" w:header="981" w:footer="992" w:gutter="0"/>
          <w:lnNumType w:countBy="5" w:distance="680" w:restart="continuous"/>
          <w:cols w:space="425"/>
          <w:docGrid w:linePitch="312"/>
        </w:sectPr>
      </w:pPr>
    </w:p>
    <w:p w14:paraId="63A7FCD3" w14:textId="4AA93C2A" w:rsidR="00C73FC6" w:rsidRPr="00D36152" w:rsidRDefault="00C73FC6" w:rsidP="009F28D2">
      <w:pPr>
        <w:pStyle w:val="CSO-AbstractText"/>
        <w:rPr>
          <w:rFonts w:cs="Times New Roman"/>
          <w:lang w:eastAsia="zh-CN"/>
        </w:rPr>
      </w:pPr>
      <w:r w:rsidRPr="000636D9">
        <w:rPr>
          <w:rFonts w:cs="Times New Roman"/>
          <w:b/>
          <w:lang w:eastAsia="zh-CN"/>
        </w:rPr>
        <w:t>Abstract</w:t>
      </w:r>
      <w:r w:rsidRPr="000636D9">
        <w:rPr>
          <w:rFonts w:cs="Times New Roman" w:hint="eastAsia"/>
          <w:b/>
          <w:lang w:eastAsia="zh-CN"/>
        </w:rPr>
        <w:t>:</w:t>
      </w:r>
      <w:r>
        <w:rPr>
          <w:rFonts w:cs="Times New Roman" w:hint="eastAsia"/>
          <w:lang w:eastAsia="zh-CN"/>
        </w:rPr>
        <w:t xml:space="preserve"> </w:t>
      </w:r>
      <w:bookmarkStart w:id="32" w:name="bkAbstractEN"/>
      <w:r w:rsidR="00E3548F">
        <w:rPr>
          <w:rFonts w:cs="Times New Roman"/>
          <w:lang w:eastAsia="zh-CN"/>
        </w:rPr>
        <w:fldChar w:fldCharType="begin">
          <w:ffData>
            <w:name w:val="bkAbstractEN"/>
            <w:enabled/>
            <w:calcOnExit w:val="0"/>
            <w:textInput>
              <w:default w:val="In this paper……….. (10 Points, Times New Roman)"/>
            </w:textInput>
          </w:ffData>
        </w:fldChar>
      </w:r>
      <w:r w:rsidR="00E158AA">
        <w:rPr>
          <w:rFonts w:cs="Times New Roman"/>
          <w:lang w:eastAsia="zh-CN"/>
        </w:rPr>
        <w:instrText xml:space="preserve"> FORMTEXT </w:instrText>
      </w:r>
      <w:r w:rsidR="00E3548F">
        <w:rPr>
          <w:rFonts w:cs="Times New Roman"/>
          <w:lang w:eastAsia="zh-CN"/>
        </w:rPr>
      </w:r>
      <w:r w:rsidR="00E3548F">
        <w:rPr>
          <w:rFonts w:cs="Times New Roman"/>
          <w:lang w:eastAsia="zh-CN"/>
        </w:rPr>
        <w:fldChar w:fldCharType="separate"/>
      </w:r>
      <w:r w:rsidR="00A0071C" w:rsidRPr="00A0071C">
        <w:rPr>
          <w:rFonts w:cs="Times New Roman"/>
          <w:noProof/>
          <w:lang w:eastAsia="zh-CN"/>
        </w:rPr>
        <w:t xml:space="preserve">Microbial natural products are rich source of antibiotics. Modifying biosynthetic pathways of natural products to develop derivatives with excellent pharmacological activity has always been the important strategy to combat the antimicrobial resistance. Ribosomally synthesized and post-translationally modified peptides (RiPPs) </w:t>
      </w:r>
      <w:r w:rsidR="009D30D1" w:rsidRPr="009D30D1">
        <w:rPr>
          <w:rFonts w:cs="Times New Roman"/>
          <w:noProof/>
          <w:lang w:eastAsia="zh-CN"/>
        </w:rPr>
        <w:t>consist of a large class of microbial natural products with potential antibiotic activity. The post-modification enzymes involved in the biosynthesis of RiPPs have broader substrate selection than non-ribosomal peptides and polyketide synthases, making RiPPs a group of natural products with greater engineering potential. More than 30 types of RiPPs have been discovered so far, which exhibit various biological activities such as antibacterial and antitumor. Graspetides are a kind of macrocyclization-modified RiPPs. This structural feature endows grapetides with good membrane permeability and stability, making them very advantageous in drug development. Graspetides can be divided into more than 24 groups according to the conserved sequence of their precursor peptides and the category of post-modification enzymes, implying that their biological assembly logic is complex and changeable. This review summarizes the biosynthetic mechanisms of representative graspetides newly discovered in recent years, aiming to provide ideas for the development of new graspetide-like natural products.</w:t>
      </w:r>
      <w:r w:rsidR="00E3548F">
        <w:rPr>
          <w:rFonts w:cs="Times New Roman"/>
          <w:lang w:eastAsia="zh-CN"/>
        </w:rPr>
        <w:fldChar w:fldCharType="end"/>
      </w:r>
      <w:bookmarkEnd w:id="32"/>
    </w:p>
    <w:p w14:paraId="3E9B0A0A" w14:textId="7490609C" w:rsidR="00C73FC6" w:rsidRDefault="00C73FC6" w:rsidP="009F28D2">
      <w:pPr>
        <w:pStyle w:val="CSO-KeywordsText"/>
        <w:rPr>
          <w:szCs w:val="20"/>
        </w:rPr>
      </w:pPr>
      <w:r w:rsidRPr="00D55EAC">
        <w:rPr>
          <w:rStyle w:val="CSO-KeywordsHead"/>
          <w:szCs w:val="20"/>
        </w:rPr>
        <w:t>Key</w:t>
      </w:r>
      <w:r w:rsidRPr="00D55EAC">
        <w:rPr>
          <w:rStyle w:val="CSO-KeywordsHead"/>
          <w:rFonts w:hint="eastAsia"/>
          <w:szCs w:val="20"/>
        </w:rPr>
        <w:t xml:space="preserve"> </w:t>
      </w:r>
      <w:r w:rsidRPr="00D55EAC">
        <w:rPr>
          <w:rStyle w:val="CSO-KeywordsHead"/>
          <w:szCs w:val="20"/>
        </w:rPr>
        <w:t>words</w:t>
      </w:r>
      <w:r w:rsidRPr="00D55EAC">
        <w:rPr>
          <w:rStyle w:val="CSO-KeywordsHead"/>
          <w:rFonts w:hint="eastAsia"/>
          <w:szCs w:val="20"/>
        </w:rPr>
        <w:t xml:space="preserve">: </w:t>
      </w:r>
      <w:bookmarkStart w:id="33" w:name="bkKeywordsEN"/>
      <w:r w:rsidR="00E3548F" w:rsidRPr="009F28D2">
        <w:rPr>
          <w:rStyle w:val="CSO-KeywordsHead"/>
          <w:b w:val="0"/>
          <w:szCs w:val="20"/>
        </w:rPr>
        <w:fldChar w:fldCharType="begin">
          <w:ffData>
            <w:name w:val="bkKeywordsEN"/>
            <w:enabled/>
            <w:calcOnExit w:val="0"/>
            <w:textInput>
              <w:default w:val="key word 1; key word 2; key word 3"/>
            </w:textInput>
          </w:ffData>
        </w:fldChar>
      </w:r>
      <w:r w:rsidR="00E158AA" w:rsidRPr="009F28D2">
        <w:rPr>
          <w:rStyle w:val="CSO-KeywordsHead"/>
          <w:b w:val="0"/>
          <w:szCs w:val="20"/>
        </w:rPr>
        <w:instrText xml:space="preserve"> FORMTEXT </w:instrText>
      </w:r>
      <w:r w:rsidR="00E3548F" w:rsidRPr="009F28D2">
        <w:rPr>
          <w:rStyle w:val="CSO-KeywordsHead"/>
          <w:b w:val="0"/>
          <w:szCs w:val="20"/>
        </w:rPr>
      </w:r>
      <w:r w:rsidR="00E3548F" w:rsidRPr="009F28D2">
        <w:rPr>
          <w:rStyle w:val="CSO-KeywordsHead"/>
          <w:b w:val="0"/>
          <w:szCs w:val="20"/>
        </w:rPr>
        <w:fldChar w:fldCharType="separate"/>
      </w:r>
      <w:r w:rsidR="009D30D1" w:rsidRPr="009D30D1">
        <w:rPr>
          <w:rStyle w:val="CSO-KeywordsHead"/>
          <w:b w:val="0"/>
          <w:noProof/>
          <w:szCs w:val="20"/>
        </w:rPr>
        <w:t>Graspetide-like RiPPs; Microbial natural products; Biosynthesis; Macrocyclization</w:t>
      </w:r>
      <w:r w:rsidR="00A5431E" w:rsidRPr="00A5431E">
        <w:rPr>
          <w:rStyle w:val="CSO-KeywordsHead"/>
          <w:b w:val="0"/>
          <w:noProof/>
          <w:szCs w:val="20"/>
        </w:rPr>
        <w:t xml:space="preserve"> </w:t>
      </w:r>
      <w:r w:rsidR="00E3548F" w:rsidRPr="009F28D2">
        <w:rPr>
          <w:rStyle w:val="CSO-KeywordsHead"/>
          <w:b w:val="0"/>
          <w:szCs w:val="20"/>
        </w:rPr>
        <w:fldChar w:fldCharType="end"/>
      </w:r>
      <w:bookmarkEnd w:id="33"/>
    </w:p>
    <w:p w14:paraId="5CDCEC43" w14:textId="77777777" w:rsidR="004A78BE" w:rsidRDefault="004A78BE" w:rsidP="00C73FC6">
      <w:pPr>
        <w:pStyle w:val="CSO-KeywordsText"/>
        <w:rPr>
          <w:szCs w:val="20"/>
        </w:rPr>
        <w:sectPr w:rsidR="004A78BE" w:rsidSect="005D6341">
          <w:type w:val="continuous"/>
          <w:pgSz w:w="11906" w:h="16838" w:code="9"/>
          <w:pgMar w:top="1440" w:right="1797" w:bottom="1440" w:left="1797" w:header="981" w:footer="992" w:gutter="0"/>
          <w:lnNumType w:countBy="5" w:distance="680" w:restart="continuous"/>
          <w:cols w:space="425"/>
          <w:docGrid w:type="lines" w:linePitch="312"/>
        </w:sectPr>
      </w:pPr>
    </w:p>
    <w:p w14:paraId="22609CE2" w14:textId="77777777" w:rsidR="004A78BE" w:rsidRPr="00CF4822" w:rsidRDefault="004A78BE" w:rsidP="00C73FC6">
      <w:pPr>
        <w:pStyle w:val="CSO-KeywordsText"/>
        <w:rPr>
          <w:szCs w:val="20"/>
        </w:rPr>
        <w:sectPr w:rsidR="004A78BE" w:rsidRPr="00CF4822" w:rsidSect="005D6341">
          <w:type w:val="continuous"/>
          <w:pgSz w:w="11906" w:h="16838" w:code="9"/>
          <w:pgMar w:top="1440" w:right="1797" w:bottom="1440" w:left="1797" w:header="981" w:footer="992" w:gutter="0"/>
          <w:lnNumType w:countBy="5" w:distance="680"/>
          <w:cols w:space="425"/>
          <w:formProt w:val="0"/>
          <w:docGrid w:type="lines" w:linePitch="312"/>
        </w:sectPr>
      </w:pPr>
    </w:p>
    <w:p w14:paraId="6F6F5C12" w14:textId="77777777" w:rsidR="001F481A" w:rsidRPr="00D55EAC" w:rsidRDefault="001F481A" w:rsidP="00C73FC6">
      <w:pPr>
        <w:pStyle w:val="CSO-KeywordsText"/>
        <w:rPr>
          <w:szCs w:val="20"/>
        </w:rPr>
      </w:pPr>
    </w:p>
    <w:p w14:paraId="1E2C13CE" w14:textId="77777777" w:rsidR="00C73FC6" w:rsidRPr="00B40CDF" w:rsidRDefault="00C73FC6" w:rsidP="00E158AA">
      <w:pPr>
        <w:pStyle w:val="CSO-"/>
        <w:spacing w:before="156" w:after="156"/>
      </w:pPr>
      <w:r w:rsidRPr="000B7116">
        <w:t>引言</w:t>
      </w:r>
    </w:p>
    <w:p w14:paraId="0E6B7ACB" w14:textId="4DA07AAE" w:rsidR="00A5431E" w:rsidRPr="00877128" w:rsidRDefault="00A5431E" w:rsidP="00A5431E">
      <w:pPr>
        <w:ind w:firstLine="360"/>
      </w:pPr>
      <w:r w:rsidRPr="00877128">
        <w:rPr>
          <w:rFonts w:hint="eastAsia"/>
        </w:rPr>
        <w:t>抗生素在临床上的广泛使用被誉为</w:t>
      </w:r>
      <w:r w:rsidRPr="00877128">
        <w:rPr>
          <w:rFonts w:hint="eastAsia"/>
        </w:rPr>
        <w:t>2</w:t>
      </w:r>
      <w:r w:rsidRPr="00877128">
        <w:t>0</w:t>
      </w:r>
      <w:r w:rsidRPr="00877128">
        <w:rPr>
          <w:rFonts w:hint="eastAsia"/>
        </w:rPr>
        <w:t>世纪最伟大的医学突破</w:t>
      </w:r>
      <w:r w:rsidRPr="00E33FFF">
        <w:rPr>
          <w:color w:val="0000FF"/>
          <w:vertAlign w:val="superscript"/>
        </w:rPr>
        <w:t>[1]</w:t>
      </w:r>
      <w:r>
        <w:rPr>
          <w:rFonts w:hint="eastAsia"/>
        </w:rPr>
        <w:t>，</w:t>
      </w:r>
      <w:r w:rsidRPr="00877128">
        <w:rPr>
          <w:rFonts w:hint="eastAsia"/>
        </w:rPr>
        <w:t>然而，由于滥用抗生素而导致</w:t>
      </w:r>
      <w:r w:rsidR="0095780D">
        <w:rPr>
          <w:rFonts w:hint="eastAsia"/>
        </w:rPr>
        <w:t>的</w:t>
      </w:r>
      <w:r w:rsidRPr="00877128">
        <w:rPr>
          <w:rFonts w:hint="eastAsia"/>
        </w:rPr>
        <w:t>耐药菌增多，</w:t>
      </w:r>
      <w:r w:rsidRPr="00141579">
        <w:rPr>
          <w:rFonts w:hint="eastAsia"/>
        </w:rPr>
        <w:t>人类的健康始终受到严重的威胁，</w:t>
      </w:r>
      <w:r>
        <w:rPr>
          <w:rFonts w:hint="eastAsia"/>
        </w:rPr>
        <w:t>研发</w:t>
      </w:r>
      <w:r w:rsidRPr="00877128">
        <w:rPr>
          <w:rFonts w:hint="eastAsia"/>
        </w:rPr>
        <w:t>可供替代的新型抗生素迫在眉睫</w:t>
      </w:r>
      <w:r w:rsidRPr="00E33FFF">
        <w:rPr>
          <w:color w:val="0000FF"/>
          <w:vertAlign w:val="superscript"/>
        </w:rPr>
        <w:t>[2]</w:t>
      </w:r>
      <w:r w:rsidRPr="00877128">
        <w:rPr>
          <w:rFonts w:hint="eastAsia"/>
        </w:rPr>
        <w:t>。目前临床上所使用的抗生素大多</w:t>
      </w:r>
      <w:r w:rsidR="0058565B" w:rsidRPr="00877128">
        <w:rPr>
          <w:rFonts w:hint="eastAsia"/>
        </w:rPr>
        <w:t>来源</w:t>
      </w:r>
      <w:r w:rsidR="0058565B">
        <w:rPr>
          <w:rFonts w:hint="eastAsia"/>
        </w:rPr>
        <w:t>于</w:t>
      </w:r>
      <w:r w:rsidRPr="00877128">
        <w:rPr>
          <w:rFonts w:hint="eastAsia"/>
        </w:rPr>
        <w:t>微生物的小分子代谢物</w:t>
      </w:r>
      <w:r w:rsidR="0058565B" w:rsidRPr="00E33FFF">
        <w:rPr>
          <w:color w:val="0000FF"/>
          <w:vertAlign w:val="superscript"/>
        </w:rPr>
        <w:t xml:space="preserve"> </w:t>
      </w:r>
      <w:r w:rsidRPr="00E33FFF">
        <w:rPr>
          <w:color w:val="0000FF"/>
          <w:vertAlign w:val="superscript"/>
        </w:rPr>
        <w:t>[3-5]</w:t>
      </w:r>
      <w:r w:rsidR="0058565B">
        <w:rPr>
          <w:rFonts w:hint="eastAsia"/>
        </w:rPr>
        <w:t>。</w:t>
      </w:r>
      <w:r w:rsidRPr="00877128">
        <w:rPr>
          <w:rFonts w:hint="eastAsia"/>
        </w:rPr>
        <w:t>这些微生物天然产物中，许多是来自于聚酮合酶（</w:t>
      </w:r>
      <w:r w:rsidRPr="00877128">
        <w:rPr>
          <w:rFonts w:hint="eastAsia"/>
        </w:rPr>
        <w:t>P</w:t>
      </w:r>
      <w:r w:rsidRPr="00877128">
        <w:t>KS</w:t>
      </w:r>
      <w:r w:rsidRPr="00877128">
        <w:rPr>
          <w:rFonts w:hint="eastAsia"/>
        </w:rPr>
        <w:t>）家族或非核糖体</w:t>
      </w:r>
      <w:proofErr w:type="gramStart"/>
      <w:r w:rsidRPr="00877128">
        <w:rPr>
          <w:rFonts w:hint="eastAsia"/>
        </w:rPr>
        <w:t>肽</w:t>
      </w:r>
      <w:proofErr w:type="gramEnd"/>
      <w:r w:rsidRPr="00877128">
        <w:rPr>
          <w:rFonts w:hint="eastAsia"/>
        </w:rPr>
        <w:t>合成酶家族（</w:t>
      </w:r>
      <w:r w:rsidRPr="00877128">
        <w:rPr>
          <w:rFonts w:hint="eastAsia"/>
        </w:rPr>
        <w:t>N</w:t>
      </w:r>
      <w:r w:rsidRPr="00877128">
        <w:t>RPS</w:t>
      </w:r>
      <w:r w:rsidRPr="00877128">
        <w:rPr>
          <w:rFonts w:hint="eastAsia"/>
        </w:rPr>
        <w:t>）</w:t>
      </w:r>
      <w:r>
        <w:rPr>
          <w:rFonts w:hint="eastAsia"/>
        </w:rPr>
        <w:t>的</w:t>
      </w:r>
      <w:r w:rsidRPr="00877128">
        <w:rPr>
          <w:rFonts w:hint="eastAsia"/>
        </w:rPr>
        <w:t>，包括广泛使用的</w:t>
      </w:r>
      <w:r w:rsidRPr="00BF5227">
        <w:t>β</w:t>
      </w:r>
      <w:r w:rsidRPr="00877128">
        <w:rPr>
          <w:rFonts w:hint="eastAsia"/>
        </w:rPr>
        <w:t>-</w:t>
      </w:r>
      <w:r w:rsidRPr="00877128">
        <w:rPr>
          <w:rFonts w:hint="eastAsia"/>
        </w:rPr>
        <w:t>内酰胺类，四环素类，大环内酯类和</w:t>
      </w:r>
      <w:r>
        <w:rPr>
          <w:rFonts w:hint="eastAsia"/>
        </w:rPr>
        <w:t>糖肽</w:t>
      </w:r>
      <w:r w:rsidRPr="00877128">
        <w:rPr>
          <w:rFonts w:hint="eastAsia"/>
        </w:rPr>
        <w:t>类</w:t>
      </w:r>
      <w:r>
        <w:rPr>
          <w:rFonts w:hint="eastAsia"/>
        </w:rPr>
        <w:t>抗生素</w:t>
      </w:r>
      <w:r w:rsidRPr="00877128">
        <w:rPr>
          <w:rFonts w:hint="eastAsia"/>
        </w:rPr>
        <w:t>等</w:t>
      </w:r>
      <w:r w:rsidRPr="00E33FFF">
        <w:rPr>
          <w:color w:val="0000FF"/>
          <w:vertAlign w:val="superscript"/>
        </w:rPr>
        <w:t>[6-7]</w:t>
      </w:r>
      <w:r w:rsidRPr="00877128">
        <w:rPr>
          <w:rFonts w:hint="eastAsia"/>
        </w:rPr>
        <w:t>。</w:t>
      </w:r>
      <w:r>
        <w:rPr>
          <w:rFonts w:hint="eastAsia"/>
        </w:rPr>
        <w:t>然而，</w:t>
      </w:r>
      <w:r>
        <w:rPr>
          <w:rFonts w:hint="eastAsia"/>
        </w:rPr>
        <w:t>P</w:t>
      </w:r>
      <w:r>
        <w:t>KS</w:t>
      </w:r>
      <w:r>
        <w:rPr>
          <w:rFonts w:hint="eastAsia"/>
        </w:rPr>
        <w:t>和</w:t>
      </w:r>
      <w:r>
        <w:rPr>
          <w:rFonts w:hint="eastAsia"/>
        </w:rPr>
        <w:t>N</w:t>
      </w:r>
      <w:r>
        <w:t>RPS</w:t>
      </w:r>
      <w:r>
        <w:rPr>
          <w:rFonts w:hint="eastAsia"/>
        </w:rPr>
        <w:t>的生物合成酶在进行模块化组装时对底物的专一性较强，这也导致对</w:t>
      </w:r>
      <w:r>
        <w:t>PKS</w:t>
      </w:r>
      <w:r>
        <w:rPr>
          <w:rFonts w:hint="eastAsia"/>
        </w:rPr>
        <w:t>和</w:t>
      </w:r>
      <w:r>
        <w:rPr>
          <w:rFonts w:hint="eastAsia"/>
        </w:rPr>
        <w:t>N</w:t>
      </w:r>
      <w:r>
        <w:t>RPS</w:t>
      </w:r>
      <w:r>
        <w:rPr>
          <w:rFonts w:hint="eastAsia"/>
        </w:rPr>
        <w:t>进行工程化改造以产生具有药理活性的新型衍生物较为困难。</w:t>
      </w:r>
    </w:p>
    <w:p w14:paraId="4C527BA3" w14:textId="3011709E" w:rsidR="00A5431E" w:rsidRDefault="00A5431E" w:rsidP="00A5431E">
      <w:pPr>
        <w:ind w:firstLine="420"/>
        <w:rPr>
          <w:color w:val="222222"/>
          <w:szCs w:val="20"/>
          <w:shd w:val="clear" w:color="auto" w:fill="FFFFFF"/>
        </w:rPr>
      </w:pPr>
      <w:r w:rsidRPr="00877128">
        <w:rPr>
          <w:rFonts w:hint="eastAsia"/>
          <w:color w:val="222222"/>
          <w:szCs w:val="20"/>
          <w:shd w:val="clear" w:color="auto" w:fill="FFFFFF"/>
        </w:rPr>
        <w:t>核糖体合成翻译后修饰肽（</w:t>
      </w:r>
      <w:proofErr w:type="spellStart"/>
      <w:r w:rsidRPr="00877128">
        <w:rPr>
          <w:color w:val="222222"/>
          <w:szCs w:val="20"/>
          <w:shd w:val="clear" w:color="auto" w:fill="FFFFFF"/>
        </w:rPr>
        <w:t>ribosomally</w:t>
      </w:r>
      <w:proofErr w:type="spellEnd"/>
      <w:r w:rsidRPr="00877128">
        <w:rPr>
          <w:color w:val="222222"/>
          <w:szCs w:val="20"/>
          <w:shd w:val="clear" w:color="auto" w:fill="FFFFFF"/>
        </w:rPr>
        <w:t xml:space="preserve"> synthesized and post-translationally modified peptides</w:t>
      </w:r>
      <w:r w:rsidRPr="00877128">
        <w:rPr>
          <w:rFonts w:hint="eastAsia"/>
          <w:color w:val="222222"/>
          <w:szCs w:val="20"/>
          <w:shd w:val="clear" w:color="auto" w:fill="FFFFFF"/>
        </w:rPr>
        <w:t>，</w:t>
      </w:r>
      <w:r w:rsidRPr="00877128">
        <w:rPr>
          <w:color w:val="222222"/>
          <w:szCs w:val="20"/>
          <w:shd w:val="clear" w:color="auto" w:fill="FFFFFF"/>
        </w:rPr>
        <w:t>RiPP</w:t>
      </w:r>
      <w:r w:rsidRPr="00877128">
        <w:rPr>
          <w:rFonts w:hint="eastAsia"/>
          <w:color w:val="222222"/>
          <w:szCs w:val="20"/>
          <w:shd w:val="clear" w:color="auto" w:fill="FFFFFF"/>
        </w:rPr>
        <w:t>）</w:t>
      </w:r>
      <w:r>
        <w:rPr>
          <w:rFonts w:hint="eastAsia"/>
          <w:color w:val="222222"/>
          <w:szCs w:val="20"/>
          <w:shd w:val="clear" w:color="auto" w:fill="FFFFFF"/>
        </w:rPr>
        <w:t>作为</w:t>
      </w:r>
      <w:proofErr w:type="gramStart"/>
      <w:r w:rsidRPr="00877128">
        <w:rPr>
          <w:color w:val="222222"/>
          <w:szCs w:val="20"/>
          <w:shd w:val="clear" w:color="auto" w:fill="FFFFFF"/>
        </w:rPr>
        <w:t>一类近</w:t>
      </w:r>
      <w:proofErr w:type="gramEnd"/>
      <w:r>
        <w:rPr>
          <w:rFonts w:hint="eastAsia"/>
          <w:color w:val="222222"/>
          <w:szCs w:val="20"/>
          <w:shd w:val="clear" w:color="auto" w:fill="FFFFFF"/>
        </w:rPr>
        <w:t>二</w:t>
      </w:r>
      <w:r w:rsidRPr="00877128">
        <w:rPr>
          <w:color w:val="222222"/>
          <w:szCs w:val="20"/>
          <w:shd w:val="clear" w:color="auto" w:fill="FFFFFF"/>
        </w:rPr>
        <w:t>十年来</w:t>
      </w:r>
      <w:r>
        <w:rPr>
          <w:rFonts w:hint="eastAsia"/>
          <w:color w:val="222222"/>
          <w:szCs w:val="20"/>
          <w:shd w:val="clear" w:color="auto" w:fill="FFFFFF"/>
        </w:rPr>
        <w:t>才</w:t>
      </w:r>
      <w:r w:rsidRPr="00877128">
        <w:rPr>
          <w:color w:val="222222"/>
          <w:szCs w:val="20"/>
          <w:shd w:val="clear" w:color="auto" w:fill="FFFFFF"/>
        </w:rPr>
        <w:t>被广泛研究的微生物天然产物，</w:t>
      </w:r>
      <w:r w:rsidRPr="00877128">
        <w:rPr>
          <w:rFonts w:hint="eastAsia"/>
          <w:color w:val="222222"/>
          <w:szCs w:val="20"/>
          <w:shd w:val="clear" w:color="auto" w:fill="FFFFFF"/>
        </w:rPr>
        <w:t>由于其</w:t>
      </w:r>
      <w:r w:rsidRPr="00877128">
        <w:rPr>
          <w:color w:val="222222"/>
          <w:szCs w:val="20"/>
          <w:shd w:val="clear" w:color="auto" w:fill="FFFFFF"/>
        </w:rPr>
        <w:t>良好的潜在抗生素活性</w:t>
      </w:r>
      <w:r w:rsidRPr="00877128">
        <w:rPr>
          <w:rFonts w:hint="eastAsia"/>
          <w:color w:val="222222"/>
          <w:szCs w:val="20"/>
          <w:shd w:val="clear" w:color="auto" w:fill="FFFFFF"/>
        </w:rPr>
        <w:t>，引起了众多科研工作者们的关注</w:t>
      </w:r>
      <w:r w:rsidRPr="00E33FFF">
        <w:rPr>
          <w:color w:val="0000FF"/>
          <w:vertAlign w:val="superscript"/>
        </w:rPr>
        <w:t>[8]</w:t>
      </w:r>
      <w:r w:rsidRPr="00877128">
        <w:rPr>
          <w:color w:val="222222"/>
          <w:szCs w:val="20"/>
          <w:shd w:val="clear" w:color="auto" w:fill="FFFFFF"/>
        </w:rPr>
        <w:t>。</w:t>
      </w:r>
      <w:r w:rsidR="00CF4822" w:rsidRPr="007101E2">
        <w:rPr>
          <w:rFonts w:hint="eastAsia"/>
          <w:color w:val="FF0000"/>
          <w:szCs w:val="20"/>
          <w:shd w:val="clear" w:color="auto" w:fill="FFFFFF"/>
        </w:rPr>
        <w:t>参与</w:t>
      </w:r>
      <w:r w:rsidR="00CF4822" w:rsidRPr="007101E2">
        <w:rPr>
          <w:rFonts w:hint="eastAsia"/>
          <w:color w:val="FF0000"/>
          <w:szCs w:val="20"/>
          <w:shd w:val="clear" w:color="auto" w:fill="FFFFFF"/>
        </w:rPr>
        <w:t>RiPP</w:t>
      </w:r>
      <w:r w:rsidR="00CF4822" w:rsidRPr="007101E2">
        <w:rPr>
          <w:rFonts w:hint="eastAsia"/>
          <w:color w:val="FF0000"/>
          <w:szCs w:val="20"/>
          <w:shd w:val="clear" w:color="auto" w:fill="FFFFFF"/>
        </w:rPr>
        <w:t>类化合物</w:t>
      </w:r>
      <w:r w:rsidR="00CF4822" w:rsidRPr="007101E2">
        <w:rPr>
          <w:rFonts w:hint="eastAsia"/>
          <w:color w:val="FF0000"/>
          <w:szCs w:val="20"/>
          <w:shd w:val="clear" w:color="auto" w:fill="FFFFFF"/>
        </w:rPr>
        <w:t>生物</w:t>
      </w:r>
      <w:r w:rsidR="00CF4822" w:rsidRPr="007101E2">
        <w:rPr>
          <w:rFonts w:hint="eastAsia"/>
          <w:color w:val="FF0000"/>
          <w:szCs w:val="20"/>
          <w:shd w:val="clear" w:color="auto" w:fill="FFFFFF"/>
        </w:rPr>
        <w:t>合成</w:t>
      </w:r>
      <w:r w:rsidR="00CF4822" w:rsidRPr="007101E2">
        <w:rPr>
          <w:rFonts w:hint="eastAsia"/>
          <w:color w:val="FF0000"/>
          <w:szCs w:val="20"/>
          <w:shd w:val="clear" w:color="auto" w:fill="FFFFFF"/>
        </w:rPr>
        <w:t>过程</w:t>
      </w:r>
      <w:r w:rsidR="00CF4822" w:rsidRPr="007101E2">
        <w:rPr>
          <w:rFonts w:hint="eastAsia"/>
          <w:color w:val="FF0000"/>
          <w:szCs w:val="20"/>
          <w:shd w:val="clear" w:color="auto" w:fill="FFFFFF"/>
        </w:rPr>
        <w:t>的酶具有更好的底物宽泛性</w:t>
      </w:r>
      <w:r w:rsidRPr="007101E2">
        <w:rPr>
          <w:rFonts w:hint="eastAsia"/>
          <w:color w:val="FF0000"/>
          <w:szCs w:val="20"/>
          <w:shd w:val="clear" w:color="auto" w:fill="FFFFFF"/>
        </w:rPr>
        <w:t>，</w:t>
      </w:r>
      <w:r w:rsidR="007101E2" w:rsidRPr="007101E2">
        <w:rPr>
          <w:rFonts w:hint="eastAsia"/>
          <w:color w:val="FF0000"/>
          <w:szCs w:val="20"/>
          <w:shd w:val="clear" w:color="auto" w:fill="FFFFFF"/>
        </w:rPr>
        <w:t>相比于</w:t>
      </w:r>
      <w:r w:rsidR="007101E2" w:rsidRPr="007101E2">
        <w:rPr>
          <w:rFonts w:hint="eastAsia"/>
          <w:color w:val="FF0000"/>
          <w:szCs w:val="20"/>
          <w:shd w:val="clear" w:color="auto" w:fill="FFFFFF"/>
        </w:rPr>
        <w:t>P</w:t>
      </w:r>
      <w:r w:rsidR="007101E2" w:rsidRPr="007101E2">
        <w:rPr>
          <w:color w:val="FF0000"/>
          <w:szCs w:val="20"/>
          <w:shd w:val="clear" w:color="auto" w:fill="FFFFFF"/>
        </w:rPr>
        <w:t>KS</w:t>
      </w:r>
      <w:r w:rsidR="007101E2" w:rsidRPr="007101E2">
        <w:rPr>
          <w:rFonts w:hint="eastAsia"/>
          <w:color w:val="FF0000"/>
          <w:szCs w:val="20"/>
          <w:shd w:val="clear" w:color="auto" w:fill="FFFFFF"/>
        </w:rPr>
        <w:t>以及</w:t>
      </w:r>
      <w:r w:rsidR="007101E2" w:rsidRPr="007101E2">
        <w:rPr>
          <w:rFonts w:hint="eastAsia"/>
          <w:color w:val="FF0000"/>
          <w:szCs w:val="20"/>
          <w:shd w:val="clear" w:color="auto" w:fill="FFFFFF"/>
        </w:rPr>
        <w:t>N</w:t>
      </w:r>
      <w:r w:rsidR="007101E2" w:rsidRPr="007101E2">
        <w:rPr>
          <w:color w:val="FF0000"/>
          <w:szCs w:val="20"/>
          <w:shd w:val="clear" w:color="auto" w:fill="FFFFFF"/>
        </w:rPr>
        <w:t>RPS</w:t>
      </w:r>
      <w:r w:rsidR="007101E2" w:rsidRPr="007101E2">
        <w:rPr>
          <w:rFonts w:hint="eastAsia"/>
          <w:color w:val="FF0000"/>
          <w:szCs w:val="20"/>
          <w:shd w:val="clear" w:color="auto" w:fill="FFFFFF"/>
        </w:rPr>
        <w:t>类化合物</w:t>
      </w:r>
      <w:r w:rsidR="007101E2" w:rsidRPr="007101E2">
        <w:rPr>
          <w:rFonts w:hint="eastAsia"/>
          <w:color w:val="FF0000"/>
          <w:szCs w:val="20"/>
          <w:shd w:val="clear" w:color="auto" w:fill="FFFFFF"/>
        </w:rPr>
        <w:t>，</w:t>
      </w:r>
      <w:r w:rsidR="007101E2" w:rsidRPr="007101E2">
        <w:rPr>
          <w:rFonts w:hint="eastAsia"/>
          <w:color w:val="FF0000"/>
          <w:szCs w:val="20"/>
          <w:shd w:val="clear" w:color="auto" w:fill="FFFFFF"/>
        </w:rPr>
        <w:t>Ri</w:t>
      </w:r>
      <w:r w:rsidR="007101E2" w:rsidRPr="007101E2">
        <w:rPr>
          <w:color w:val="FF0000"/>
          <w:szCs w:val="20"/>
          <w:shd w:val="clear" w:color="auto" w:fill="FFFFFF"/>
        </w:rPr>
        <w:t>PP</w:t>
      </w:r>
      <w:r w:rsidR="007101E2" w:rsidRPr="007101E2">
        <w:rPr>
          <w:rFonts w:hint="eastAsia"/>
          <w:color w:val="FF0000"/>
          <w:szCs w:val="20"/>
          <w:shd w:val="clear" w:color="auto" w:fill="FFFFFF"/>
        </w:rPr>
        <w:t>类化合物的</w:t>
      </w:r>
      <w:proofErr w:type="gramStart"/>
      <w:r w:rsidR="0058565B" w:rsidRPr="007101E2">
        <w:rPr>
          <w:rFonts w:hint="eastAsia"/>
          <w:color w:val="FF0000"/>
          <w:szCs w:val="20"/>
          <w:shd w:val="clear" w:color="auto" w:fill="FFFFFF"/>
        </w:rPr>
        <w:t>的</w:t>
      </w:r>
      <w:proofErr w:type="gramEnd"/>
      <w:r w:rsidR="0058565B" w:rsidRPr="007101E2">
        <w:rPr>
          <w:rFonts w:hint="eastAsia"/>
          <w:color w:val="FF0000"/>
          <w:szCs w:val="20"/>
          <w:shd w:val="clear" w:color="auto" w:fill="FFFFFF"/>
        </w:rPr>
        <w:t>生物合成可塑性</w:t>
      </w:r>
      <w:r w:rsidR="007101E2" w:rsidRPr="007101E2">
        <w:rPr>
          <w:rFonts w:hint="eastAsia"/>
          <w:color w:val="FF0000"/>
          <w:szCs w:val="20"/>
          <w:shd w:val="clear" w:color="auto" w:fill="FFFFFF"/>
        </w:rPr>
        <w:t>更大。至今，已有多项研究</w:t>
      </w:r>
      <w:r w:rsidRPr="007101E2">
        <w:rPr>
          <w:rFonts w:hint="eastAsia"/>
          <w:color w:val="FF0000"/>
          <w:szCs w:val="20"/>
          <w:shd w:val="clear" w:color="auto" w:fill="FFFFFF"/>
        </w:rPr>
        <w:t>有效的</w:t>
      </w:r>
      <w:r w:rsidR="007101E2" w:rsidRPr="007101E2">
        <w:rPr>
          <w:rFonts w:hint="eastAsia"/>
          <w:color w:val="FF0000"/>
          <w:szCs w:val="20"/>
          <w:shd w:val="clear" w:color="auto" w:fill="FFFFFF"/>
        </w:rPr>
        <w:t>改善了</w:t>
      </w:r>
      <w:r w:rsidRPr="007101E2">
        <w:rPr>
          <w:rFonts w:hint="eastAsia"/>
          <w:color w:val="FF0000"/>
          <w:szCs w:val="20"/>
          <w:shd w:val="clear" w:color="auto" w:fill="FFFFFF"/>
        </w:rPr>
        <w:t>RiPP</w:t>
      </w:r>
      <w:r w:rsidRPr="007101E2">
        <w:rPr>
          <w:rFonts w:hint="eastAsia"/>
          <w:color w:val="FF0000"/>
          <w:szCs w:val="20"/>
          <w:shd w:val="clear" w:color="auto" w:fill="FFFFFF"/>
        </w:rPr>
        <w:t>类化合物溶解度</w:t>
      </w:r>
      <w:r w:rsidR="007101E2" w:rsidRPr="007101E2">
        <w:rPr>
          <w:rFonts w:hint="eastAsia"/>
          <w:color w:val="FF0000"/>
          <w:szCs w:val="20"/>
          <w:shd w:val="clear" w:color="auto" w:fill="FFFFFF"/>
        </w:rPr>
        <w:t>较低以及</w:t>
      </w:r>
      <w:r w:rsidRPr="007101E2">
        <w:rPr>
          <w:rFonts w:hint="eastAsia"/>
          <w:color w:val="FF0000"/>
          <w:szCs w:val="20"/>
          <w:shd w:val="clear" w:color="auto" w:fill="FFFFFF"/>
        </w:rPr>
        <w:t>生物利用度较差等问题</w:t>
      </w:r>
      <w:r w:rsidRPr="00E5269A">
        <w:rPr>
          <w:color w:val="0000FF"/>
          <w:vertAlign w:val="superscript"/>
        </w:rPr>
        <w:t>[9]</w:t>
      </w:r>
      <w:r w:rsidRPr="007101E2">
        <w:rPr>
          <w:rFonts w:hint="eastAsia"/>
          <w:color w:val="FF0000"/>
          <w:sz w:val="18"/>
          <w:szCs w:val="18"/>
        </w:rPr>
        <w:t>，</w:t>
      </w:r>
      <w:r w:rsidR="007101E2" w:rsidRPr="007101E2">
        <w:rPr>
          <w:rFonts w:hint="eastAsia"/>
          <w:color w:val="FF0000"/>
        </w:rPr>
        <w:t>RiPP</w:t>
      </w:r>
      <w:r w:rsidR="007101E2" w:rsidRPr="007101E2">
        <w:rPr>
          <w:rFonts w:hint="eastAsia"/>
          <w:color w:val="FF0000"/>
        </w:rPr>
        <w:t>类化合物的</w:t>
      </w:r>
      <w:r w:rsidRPr="007101E2">
        <w:rPr>
          <w:rFonts w:hint="eastAsia"/>
          <w:color w:val="FF0000"/>
        </w:rPr>
        <w:t>临床应用前景</w:t>
      </w:r>
      <w:r w:rsidR="007101E2" w:rsidRPr="007101E2">
        <w:rPr>
          <w:rFonts w:hint="eastAsia"/>
          <w:color w:val="FF0000"/>
        </w:rPr>
        <w:t>十分</w:t>
      </w:r>
      <w:r w:rsidRPr="007101E2">
        <w:rPr>
          <w:rFonts w:hint="eastAsia"/>
          <w:color w:val="FF0000"/>
        </w:rPr>
        <w:t>广阔</w:t>
      </w:r>
      <w:r w:rsidRPr="007101E2">
        <w:rPr>
          <w:rFonts w:hint="eastAsia"/>
          <w:color w:val="FF0000"/>
          <w:szCs w:val="20"/>
          <w:shd w:val="clear" w:color="auto" w:fill="FFFFFF"/>
        </w:rPr>
        <w:t>。</w:t>
      </w:r>
      <w:r>
        <w:rPr>
          <w:rFonts w:hint="eastAsia"/>
          <w:color w:val="222222"/>
          <w:szCs w:val="20"/>
          <w:shd w:val="clear" w:color="auto" w:fill="FFFFFF"/>
        </w:rPr>
        <w:t>目前，获得</w:t>
      </w:r>
      <w:r>
        <w:rPr>
          <w:color w:val="222222"/>
          <w:szCs w:val="20"/>
          <w:shd w:val="clear" w:color="auto" w:fill="FFFFFF"/>
        </w:rPr>
        <w:t>R</w:t>
      </w:r>
      <w:r>
        <w:rPr>
          <w:rFonts w:hint="eastAsia"/>
          <w:color w:val="222222"/>
          <w:szCs w:val="20"/>
          <w:shd w:val="clear" w:color="auto" w:fill="FFFFFF"/>
        </w:rPr>
        <w:t>iPP</w:t>
      </w:r>
      <w:r>
        <w:rPr>
          <w:rFonts w:hint="eastAsia"/>
          <w:color w:val="222222"/>
          <w:szCs w:val="20"/>
          <w:shd w:val="clear" w:color="auto" w:fill="FFFFFF"/>
        </w:rPr>
        <w:t>类化合物的手段大多来自于对其产生菌发酵液的提取分离，而通过化学合成</w:t>
      </w:r>
      <w:r w:rsidR="0058565B">
        <w:rPr>
          <w:rFonts w:hint="eastAsia"/>
          <w:color w:val="222222"/>
          <w:szCs w:val="20"/>
          <w:shd w:val="clear" w:color="auto" w:fill="FFFFFF"/>
        </w:rPr>
        <w:t>的</w:t>
      </w:r>
      <w:r w:rsidR="007101E2">
        <w:rPr>
          <w:rFonts w:hint="eastAsia"/>
          <w:color w:val="222222"/>
          <w:szCs w:val="20"/>
          <w:shd w:val="clear" w:color="auto" w:fill="FFFFFF"/>
        </w:rPr>
        <w:t>方式</w:t>
      </w:r>
      <w:r w:rsidR="007101E2" w:rsidRPr="007101E2">
        <w:rPr>
          <w:rFonts w:hint="eastAsia"/>
          <w:color w:val="FF0000"/>
          <w:szCs w:val="20"/>
          <w:shd w:val="clear" w:color="auto" w:fill="FFFFFF"/>
        </w:rPr>
        <w:t>获得</w:t>
      </w:r>
      <w:r>
        <w:rPr>
          <w:rFonts w:hint="eastAsia"/>
          <w:color w:val="222222"/>
          <w:szCs w:val="20"/>
          <w:shd w:val="clear" w:color="auto" w:fill="FFFFFF"/>
        </w:rPr>
        <w:t>该类化合物依旧十分困难</w:t>
      </w:r>
      <w:r w:rsidR="007101E2">
        <w:rPr>
          <w:rFonts w:hint="eastAsia"/>
          <w:color w:val="222222"/>
          <w:szCs w:val="20"/>
          <w:shd w:val="clear" w:color="auto" w:fill="FFFFFF"/>
        </w:rPr>
        <w:t>。</w:t>
      </w:r>
      <w:r>
        <w:rPr>
          <w:rFonts w:hint="eastAsia"/>
          <w:color w:val="222222"/>
          <w:szCs w:val="20"/>
          <w:shd w:val="clear" w:color="auto" w:fill="FFFFFF"/>
        </w:rPr>
        <w:t>因此，对于其生物合成机制的研究十分必要</w:t>
      </w:r>
      <w:r w:rsidRPr="00485EF4">
        <w:rPr>
          <w:rFonts w:hint="eastAsia"/>
          <w:color w:val="222222"/>
          <w:szCs w:val="20"/>
          <w:shd w:val="clear" w:color="auto" w:fill="FFFFFF"/>
        </w:rPr>
        <w:t>，</w:t>
      </w:r>
      <w:r w:rsidR="007101E2" w:rsidRPr="007101E2">
        <w:rPr>
          <w:rFonts w:hint="eastAsia"/>
          <w:color w:val="FF0000"/>
          <w:szCs w:val="20"/>
          <w:shd w:val="clear" w:color="auto" w:fill="FFFFFF"/>
        </w:rPr>
        <w:t>这</w:t>
      </w:r>
      <w:r w:rsidRPr="00485EF4">
        <w:rPr>
          <w:rFonts w:hint="eastAsia"/>
          <w:color w:val="222222"/>
          <w:szCs w:val="20"/>
          <w:shd w:val="clear" w:color="auto" w:fill="FFFFFF"/>
        </w:rPr>
        <w:t>将</w:t>
      </w:r>
      <w:proofErr w:type="gramStart"/>
      <w:r w:rsidRPr="00485EF4">
        <w:rPr>
          <w:rFonts w:hint="eastAsia"/>
          <w:color w:val="222222"/>
          <w:szCs w:val="20"/>
          <w:shd w:val="clear" w:color="auto" w:fill="FFFFFF"/>
        </w:rPr>
        <w:t>助力新型</w:t>
      </w:r>
      <w:proofErr w:type="gramEnd"/>
      <w:r w:rsidRPr="00485EF4">
        <w:rPr>
          <w:color w:val="222222"/>
          <w:szCs w:val="20"/>
          <w:shd w:val="clear" w:color="auto" w:fill="FFFFFF"/>
        </w:rPr>
        <w:t>RiPP</w:t>
      </w:r>
      <w:r w:rsidRPr="00485EF4">
        <w:rPr>
          <w:color w:val="222222"/>
          <w:szCs w:val="20"/>
          <w:shd w:val="clear" w:color="auto" w:fill="FFFFFF"/>
        </w:rPr>
        <w:t>类化合物的绿色生物</w:t>
      </w:r>
      <w:r>
        <w:rPr>
          <w:rFonts w:hint="eastAsia"/>
          <w:color w:val="222222"/>
          <w:szCs w:val="20"/>
          <w:shd w:val="clear" w:color="auto" w:fill="FFFFFF"/>
        </w:rPr>
        <w:t>“</w:t>
      </w:r>
      <w:r w:rsidRPr="00485EF4">
        <w:rPr>
          <w:color w:val="222222"/>
          <w:szCs w:val="20"/>
          <w:shd w:val="clear" w:color="auto" w:fill="FFFFFF"/>
        </w:rPr>
        <w:t>智造</w:t>
      </w:r>
      <w:r>
        <w:rPr>
          <w:rFonts w:hint="eastAsia"/>
          <w:color w:val="222222"/>
          <w:szCs w:val="20"/>
          <w:shd w:val="clear" w:color="auto" w:fill="FFFFFF"/>
        </w:rPr>
        <w:t>”</w:t>
      </w:r>
      <w:r w:rsidRPr="00485EF4">
        <w:rPr>
          <w:color w:val="222222"/>
          <w:szCs w:val="20"/>
          <w:shd w:val="clear" w:color="auto" w:fill="FFFFFF"/>
        </w:rPr>
        <w:t>。</w:t>
      </w:r>
    </w:p>
    <w:p w14:paraId="6E2821F7" w14:textId="77777777" w:rsidR="0003499A" w:rsidRPr="00877128" w:rsidRDefault="0003499A" w:rsidP="0003499A">
      <w:pPr>
        <w:rPr>
          <w:color w:val="222222"/>
          <w:szCs w:val="20"/>
          <w:shd w:val="clear" w:color="auto" w:fill="FFFFFF"/>
        </w:rPr>
      </w:pPr>
    </w:p>
    <w:p w14:paraId="45095625" w14:textId="48F799A7" w:rsidR="00C73FC6" w:rsidRPr="007B0062" w:rsidRDefault="004B05FB" w:rsidP="00E33FFF">
      <w:pPr>
        <w:pStyle w:val="CSO-"/>
        <w:tabs>
          <w:tab w:val="clear" w:pos="360"/>
          <w:tab w:val="num" w:pos="357"/>
        </w:tabs>
        <w:spacing w:before="156" w:after="156"/>
      </w:pPr>
      <w:r>
        <w:rPr>
          <w:rFonts w:hint="eastAsia"/>
        </w:rPr>
        <w:t>RiPP</w:t>
      </w:r>
      <w:r>
        <w:rPr>
          <w:rFonts w:hint="eastAsia"/>
        </w:rPr>
        <w:t>类天然产物的生物合成机制</w:t>
      </w:r>
    </w:p>
    <w:p w14:paraId="65CEE5F7" w14:textId="6FFE23C0" w:rsidR="00E33FFF" w:rsidRPr="00877128" w:rsidRDefault="00E33FFF" w:rsidP="00E33FFF">
      <w:pPr>
        <w:pStyle w:val="ad"/>
        <w:ind w:firstLineChars="0"/>
        <w:rPr>
          <w:rFonts w:ascii="Times New Roman" w:eastAsia="宋体" w:hAnsi="Times New Roman"/>
        </w:rPr>
      </w:pPr>
      <w:r>
        <w:rPr>
          <w:rFonts w:ascii="Times New Roman" w:eastAsia="宋体" w:hAnsi="Times New Roman" w:hint="eastAsia"/>
          <w:color w:val="222222"/>
          <w:szCs w:val="20"/>
          <w:shd w:val="clear" w:color="auto" w:fill="FFFFFF"/>
        </w:rPr>
        <w:t>编码合成</w:t>
      </w:r>
      <w:r w:rsidRPr="00877128">
        <w:rPr>
          <w:rFonts w:ascii="Times New Roman" w:eastAsia="宋体" w:hAnsi="Times New Roman"/>
          <w:color w:val="222222"/>
          <w:szCs w:val="20"/>
          <w:shd w:val="clear" w:color="auto" w:fill="FFFFFF"/>
        </w:rPr>
        <w:t xml:space="preserve">RiPP </w:t>
      </w:r>
      <w:r w:rsidRPr="00877128">
        <w:rPr>
          <w:rFonts w:ascii="Times New Roman" w:eastAsia="宋体" w:hAnsi="Times New Roman" w:hint="eastAsia"/>
          <w:color w:val="222222"/>
          <w:szCs w:val="20"/>
          <w:shd w:val="clear" w:color="auto" w:fill="FFFFFF"/>
        </w:rPr>
        <w:t>的生物合成基因簇一般包含前体肽</w:t>
      </w:r>
      <w:r>
        <w:rPr>
          <w:rFonts w:ascii="Times New Roman" w:eastAsia="宋体" w:hAnsi="Times New Roman" w:hint="eastAsia"/>
          <w:color w:val="222222"/>
          <w:szCs w:val="20"/>
          <w:shd w:val="clear" w:color="auto" w:fill="FFFFFF"/>
        </w:rPr>
        <w:t>（</w:t>
      </w:r>
      <w:r>
        <w:rPr>
          <w:rFonts w:ascii="Times New Roman" w:eastAsia="宋体" w:hAnsi="Times New Roman"/>
          <w:color w:val="222222"/>
          <w:szCs w:val="20"/>
          <w:shd w:val="clear" w:color="auto" w:fill="FFFFFF"/>
        </w:rPr>
        <w:t>P</w:t>
      </w:r>
      <w:r>
        <w:rPr>
          <w:rFonts w:ascii="Times New Roman" w:eastAsia="宋体" w:hAnsi="Times New Roman" w:hint="eastAsia"/>
          <w:color w:val="222222"/>
          <w:szCs w:val="20"/>
          <w:shd w:val="clear" w:color="auto" w:fill="FFFFFF"/>
        </w:rPr>
        <w:t>recursor</w:t>
      </w:r>
      <w:r>
        <w:rPr>
          <w:rFonts w:ascii="Times New Roman" w:eastAsia="宋体" w:hAnsi="Times New Roman"/>
          <w:color w:val="222222"/>
          <w:szCs w:val="20"/>
          <w:shd w:val="clear" w:color="auto" w:fill="FFFFFF"/>
        </w:rPr>
        <w:t xml:space="preserve"> P</w:t>
      </w:r>
      <w:r>
        <w:rPr>
          <w:rFonts w:ascii="Times New Roman" w:eastAsia="宋体" w:hAnsi="Times New Roman" w:hint="eastAsia"/>
          <w:color w:val="222222"/>
          <w:szCs w:val="20"/>
          <w:shd w:val="clear" w:color="auto" w:fill="FFFFFF"/>
        </w:rPr>
        <w:t>eptide</w:t>
      </w:r>
      <w:r>
        <w:rPr>
          <w:rFonts w:ascii="Times New Roman" w:eastAsia="宋体" w:hAnsi="Times New Roman" w:hint="eastAsia"/>
          <w:color w:val="222222"/>
          <w:szCs w:val="20"/>
          <w:shd w:val="clear" w:color="auto" w:fill="FFFFFF"/>
        </w:rPr>
        <w:t>）</w:t>
      </w:r>
      <w:r w:rsidRPr="00877128">
        <w:rPr>
          <w:rFonts w:ascii="Times New Roman" w:eastAsia="宋体" w:hAnsi="Times New Roman" w:hint="eastAsia"/>
          <w:color w:val="222222"/>
          <w:szCs w:val="20"/>
          <w:shd w:val="clear" w:color="auto" w:fill="FFFFFF"/>
        </w:rPr>
        <w:t>的编码基因和</w:t>
      </w:r>
      <w:r>
        <w:rPr>
          <w:rFonts w:ascii="Times New Roman" w:eastAsia="宋体" w:hAnsi="Times New Roman" w:hint="eastAsia"/>
          <w:color w:val="222222"/>
          <w:szCs w:val="20"/>
          <w:shd w:val="clear" w:color="auto" w:fill="FFFFFF"/>
        </w:rPr>
        <w:t>翻译后</w:t>
      </w:r>
      <w:r w:rsidRPr="00877128">
        <w:rPr>
          <w:rFonts w:ascii="Times New Roman" w:eastAsia="宋体" w:hAnsi="Times New Roman" w:hint="eastAsia"/>
          <w:color w:val="222222"/>
          <w:szCs w:val="20"/>
          <w:shd w:val="clear" w:color="auto" w:fill="FFFFFF"/>
        </w:rPr>
        <w:t>修饰酶</w:t>
      </w:r>
      <w:r>
        <w:rPr>
          <w:rFonts w:ascii="Times New Roman" w:eastAsia="宋体" w:hAnsi="Times New Roman" w:hint="eastAsia"/>
          <w:color w:val="222222"/>
          <w:szCs w:val="20"/>
          <w:shd w:val="clear" w:color="auto" w:fill="FFFFFF"/>
        </w:rPr>
        <w:t>的</w:t>
      </w:r>
      <w:r w:rsidRPr="00877128">
        <w:rPr>
          <w:rFonts w:ascii="Times New Roman" w:eastAsia="宋体" w:hAnsi="Times New Roman" w:hint="eastAsia"/>
          <w:color w:val="222222"/>
          <w:szCs w:val="20"/>
          <w:shd w:val="clear" w:color="auto" w:fill="FFFFFF"/>
        </w:rPr>
        <w:t>编码基因，有些</w:t>
      </w:r>
      <w:r w:rsidR="0058565B">
        <w:rPr>
          <w:rFonts w:ascii="Times New Roman" w:eastAsia="宋体" w:hAnsi="Times New Roman" w:hint="eastAsia"/>
          <w:color w:val="222222"/>
          <w:szCs w:val="20"/>
          <w:shd w:val="clear" w:color="auto" w:fill="FFFFFF"/>
        </w:rPr>
        <w:t>基因簇中</w:t>
      </w:r>
      <w:r w:rsidRPr="00877128">
        <w:rPr>
          <w:rFonts w:ascii="Times New Roman" w:eastAsia="宋体" w:hAnsi="Times New Roman" w:hint="eastAsia"/>
          <w:color w:val="222222"/>
          <w:szCs w:val="20"/>
          <w:shd w:val="clear" w:color="auto" w:fill="FFFFFF"/>
        </w:rPr>
        <w:t>还包含可对</w:t>
      </w:r>
      <w:r w:rsidR="007101E2" w:rsidRPr="007101E2">
        <w:rPr>
          <w:rFonts w:ascii="Times New Roman" w:eastAsia="宋体" w:hAnsi="Times New Roman" w:hint="eastAsia"/>
          <w:color w:val="FF0000"/>
          <w:szCs w:val="20"/>
          <w:shd w:val="clear" w:color="auto" w:fill="FFFFFF"/>
        </w:rPr>
        <w:t>发生翻译</w:t>
      </w:r>
      <w:r w:rsidR="007101E2" w:rsidRPr="007101E2">
        <w:rPr>
          <w:rFonts w:ascii="Times New Roman" w:eastAsia="宋体" w:hAnsi="Times New Roman" w:hint="eastAsia"/>
          <w:color w:val="FF0000"/>
          <w:szCs w:val="20"/>
          <w:shd w:val="clear" w:color="auto" w:fill="FFFFFF"/>
        </w:rPr>
        <w:t>后</w:t>
      </w:r>
      <w:r w:rsidR="007101E2" w:rsidRPr="007101E2">
        <w:rPr>
          <w:rFonts w:ascii="Times New Roman" w:eastAsia="宋体" w:hAnsi="Times New Roman" w:hint="eastAsia"/>
          <w:color w:val="FF0000"/>
          <w:szCs w:val="20"/>
          <w:shd w:val="clear" w:color="auto" w:fill="FFFFFF"/>
        </w:rPr>
        <w:t>修饰</w:t>
      </w:r>
      <w:r w:rsidRPr="00877128">
        <w:rPr>
          <w:rFonts w:ascii="Times New Roman" w:eastAsia="宋体" w:hAnsi="Times New Roman" w:hint="eastAsia"/>
          <w:color w:val="222222"/>
          <w:szCs w:val="20"/>
          <w:shd w:val="clear" w:color="auto" w:fill="FFFFFF"/>
        </w:rPr>
        <w:t>的前体</w:t>
      </w:r>
      <w:proofErr w:type="gramStart"/>
      <w:r w:rsidRPr="00877128">
        <w:rPr>
          <w:rFonts w:ascii="Times New Roman" w:eastAsia="宋体" w:hAnsi="Times New Roman" w:hint="eastAsia"/>
          <w:color w:val="222222"/>
          <w:szCs w:val="20"/>
          <w:shd w:val="clear" w:color="auto" w:fill="FFFFFF"/>
        </w:rPr>
        <w:t>肽</w:t>
      </w:r>
      <w:proofErr w:type="gramEnd"/>
      <w:r w:rsidRPr="00877128">
        <w:rPr>
          <w:rFonts w:ascii="Times New Roman" w:eastAsia="宋体" w:hAnsi="Times New Roman" w:hint="eastAsia"/>
          <w:color w:val="222222"/>
          <w:szCs w:val="20"/>
          <w:shd w:val="clear" w:color="auto" w:fill="FFFFFF"/>
        </w:rPr>
        <w:t>进行酶切</w:t>
      </w:r>
      <w:r>
        <w:rPr>
          <w:rFonts w:ascii="Times New Roman" w:eastAsia="宋体" w:hAnsi="Times New Roman" w:hint="eastAsia"/>
          <w:color w:val="222222"/>
          <w:szCs w:val="20"/>
          <w:shd w:val="clear" w:color="auto" w:fill="FFFFFF"/>
        </w:rPr>
        <w:t>的肽</w:t>
      </w:r>
      <w:r w:rsidRPr="00877128">
        <w:rPr>
          <w:rFonts w:ascii="Times New Roman" w:eastAsia="宋体" w:hAnsi="Times New Roman" w:hint="eastAsia"/>
          <w:color w:val="222222"/>
          <w:szCs w:val="20"/>
          <w:shd w:val="clear" w:color="auto" w:fill="FFFFFF"/>
        </w:rPr>
        <w:t>酶的</w:t>
      </w:r>
      <w:r>
        <w:rPr>
          <w:rFonts w:ascii="Times New Roman" w:eastAsia="宋体" w:hAnsi="Times New Roman" w:hint="eastAsia"/>
          <w:color w:val="222222"/>
          <w:szCs w:val="20"/>
          <w:shd w:val="clear" w:color="auto" w:fill="FFFFFF"/>
        </w:rPr>
        <w:t>编码</w:t>
      </w:r>
      <w:r w:rsidRPr="00877128">
        <w:rPr>
          <w:rFonts w:ascii="Times New Roman" w:eastAsia="宋体" w:hAnsi="Times New Roman" w:hint="eastAsia"/>
          <w:color w:val="222222"/>
          <w:szCs w:val="20"/>
          <w:shd w:val="clear" w:color="auto" w:fill="FFFFFF"/>
        </w:rPr>
        <w:t>基因。前体</w:t>
      </w:r>
      <w:proofErr w:type="gramStart"/>
      <w:r w:rsidRPr="00877128">
        <w:rPr>
          <w:rFonts w:ascii="Times New Roman" w:eastAsia="宋体" w:hAnsi="Times New Roman" w:hint="eastAsia"/>
          <w:color w:val="222222"/>
          <w:szCs w:val="20"/>
          <w:shd w:val="clear" w:color="auto" w:fill="FFFFFF"/>
        </w:rPr>
        <w:t>肽</w:t>
      </w:r>
      <w:proofErr w:type="gramEnd"/>
      <w:r>
        <w:rPr>
          <w:rFonts w:ascii="Times New Roman" w:eastAsia="宋体" w:hAnsi="Times New Roman" w:hint="eastAsia"/>
          <w:color w:val="222222"/>
          <w:szCs w:val="20"/>
          <w:shd w:val="clear" w:color="auto" w:fill="FFFFFF"/>
        </w:rPr>
        <w:t>通常</w:t>
      </w:r>
      <w:r w:rsidRPr="00877128">
        <w:rPr>
          <w:rFonts w:ascii="Times New Roman" w:eastAsia="宋体" w:hAnsi="Times New Roman" w:hint="eastAsia"/>
          <w:color w:val="222222"/>
          <w:szCs w:val="20"/>
          <w:shd w:val="clear" w:color="auto" w:fill="FFFFFF"/>
        </w:rPr>
        <w:t>由</w:t>
      </w:r>
      <w:r w:rsidRPr="00877128">
        <w:rPr>
          <w:rFonts w:ascii="Times New Roman" w:eastAsia="宋体" w:hAnsi="Times New Roman" w:hint="eastAsia"/>
          <w:color w:val="222222"/>
          <w:szCs w:val="20"/>
          <w:shd w:val="clear" w:color="auto" w:fill="FFFFFF"/>
        </w:rPr>
        <w:t>N</w:t>
      </w:r>
      <w:r w:rsidRPr="00877128">
        <w:rPr>
          <w:rFonts w:ascii="Times New Roman" w:eastAsia="宋体" w:hAnsi="Times New Roman" w:hint="eastAsia"/>
          <w:color w:val="222222"/>
          <w:szCs w:val="20"/>
          <w:shd w:val="clear" w:color="auto" w:fill="FFFFFF"/>
        </w:rPr>
        <w:t>端的前导肽</w:t>
      </w:r>
      <w:r>
        <w:rPr>
          <w:rFonts w:ascii="Times New Roman" w:eastAsia="宋体" w:hAnsi="Times New Roman" w:hint="eastAsia"/>
          <w:color w:val="222222"/>
          <w:szCs w:val="20"/>
          <w:shd w:val="clear" w:color="auto" w:fill="FFFFFF"/>
        </w:rPr>
        <w:t>（</w:t>
      </w:r>
      <w:r>
        <w:rPr>
          <w:rFonts w:ascii="Times New Roman" w:eastAsia="宋体" w:hAnsi="Times New Roman" w:hint="eastAsia"/>
          <w:color w:val="222222"/>
          <w:szCs w:val="20"/>
          <w:shd w:val="clear" w:color="auto" w:fill="FFFFFF"/>
        </w:rPr>
        <w:t xml:space="preserve">Leader </w:t>
      </w:r>
      <w:r>
        <w:rPr>
          <w:rFonts w:ascii="Times New Roman" w:eastAsia="宋体" w:hAnsi="Times New Roman"/>
          <w:color w:val="222222"/>
          <w:szCs w:val="20"/>
          <w:shd w:val="clear" w:color="auto" w:fill="FFFFFF"/>
        </w:rPr>
        <w:t>P</w:t>
      </w:r>
      <w:r>
        <w:rPr>
          <w:rFonts w:ascii="Times New Roman" w:eastAsia="宋体" w:hAnsi="Times New Roman" w:hint="eastAsia"/>
          <w:color w:val="222222"/>
          <w:szCs w:val="20"/>
          <w:shd w:val="clear" w:color="auto" w:fill="FFFFFF"/>
        </w:rPr>
        <w:t>eptide</w:t>
      </w:r>
      <w:r>
        <w:rPr>
          <w:rFonts w:ascii="Times New Roman" w:eastAsia="宋体" w:hAnsi="Times New Roman" w:hint="eastAsia"/>
          <w:color w:val="222222"/>
          <w:szCs w:val="20"/>
          <w:shd w:val="clear" w:color="auto" w:fill="FFFFFF"/>
        </w:rPr>
        <w:t>）</w:t>
      </w:r>
      <w:r w:rsidRPr="00877128">
        <w:rPr>
          <w:rFonts w:ascii="Times New Roman" w:eastAsia="宋体" w:hAnsi="Times New Roman" w:hint="eastAsia"/>
          <w:color w:val="222222"/>
          <w:szCs w:val="20"/>
          <w:shd w:val="clear" w:color="auto" w:fill="FFFFFF"/>
        </w:rPr>
        <w:t>和</w:t>
      </w:r>
      <w:r w:rsidRPr="00877128">
        <w:rPr>
          <w:rFonts w:ascii="Times New Roman" w:eastAsia="宋体" w:hAnsi="Times New Roman" w:hint="eastAsia"/>
          <w:color w:val="222222"/>
          <w:szCs w:val="20"/>
          <w:shd w:val="clear" w:color="auto" w:fill="FFFFFF"/>
        </w:rPr>
        <w:t>C</w:t>
      </w:r>
      <w:r w:rsidRPr="00877128">
        <w:rPr>
          <w:rFonts w:ascii="Times New Roman" w:eastAsia="宋体" w:hAnsi="Times New Roman" w:hint="eastAsia"/>
          <w:color w:val="222222"/>
          <w:szCs w:val="20"/>
          <w:shd w:val="clear" w:color="auto" w:fill="FFFFFF"/>
        </w:rPr>
        <w:t>端的核心</w:t>
      </w:r>
      <w:r>
        <w:rPr>
          <w:rFonts w:ascii="Times New Roman" w:eastAsia="宋体" w:hAnsi="Times New Roman" w:hint="eastAsia"/>
          <w:color w:val="222222"/>
          <w:szCs w:val="20"/>
          <w:shd w:val="clear" w:color="auto" w:fill="FFFFFF"/>
        </w:rPr>
        <w:t>肽（</w:t>
      </w:r>
      <w:r>
        <w:rPr>
          <w:rFonts w:ascii="Times New Roman" w:eastAsia="宋体" w:hAnsi="Times New Roman" w:hint="eastAsia"/>
          <w:color w:val="222222"/>
          <w:szCs w:val="20"/>
          <w:shd w:val="clear" w:color="auto" w:fill="FFFFFF"/>
        </w:rPr>
        <w:t>Core</w:t>
      </w:r>
      <w:r>
        <w:rPr>
          <w:rFonts w:ascii="Times New Roman" w:eastAsia="宋体" w:hAnsi="Times New Roman"/>
          <w:color w:val="222222"/>
          <w:szCs w:val="20"/>
          <w:shd w:val="clear" w:color="auto" w:fill="FFFFFF"/>
        </w:rPr>
        <w:t xml:space="preserve"> </w:t>
      </w:r>
      <w:r>
        <w:rPr>
          <w:rFonts w:ascii="Times New Roman" w:eastAsia="宋体" w:hAnsi="Times New Roman" w:hint="eastAsia"/>
          <w:color w:val="222222"/>
          <w:szCs w:val="20"/>
          <w:shd w:val="clear" w:color="auto" w:fill="FFFFFF"/>
        </w:rPr>
        <w:t>peptide</w:t>
      </w:r>
      <w:r>
        <w:rPr>
          <w:rFonts w:ascii="Times New Roman" w:eastAsia="宋体" w:hAnsi="Times New Roman" w:hint="eastAsia"/>
          <w:color w:val="222222"/>
          <w:szCs w:val="20"/>
          <w:shd w:val="clear" w:color="auto" w:fill="FFFFFF"/>
        </w:rPr>
        <w:t>）</w:t>
      </w:r>
      <w:r w:rsidRPr="00877128">
        <w:rPr>
          <w:rFonts w:ascii="Times New Roman" w:eastAsia="宋体" w:hAnsi="Times New Roman" w:hint="eastAsia"/>
          <w:color w:val="222222"/>
          <w:szCs w:val="20"/>
          <w:shd w:val="clear" w:color="auto" w:fill="FFFFFF"/>
        </w:rPr>
        <w:t>组成，前导肽负责</w:t>
      </w:r>
      <w:r>
        <w:rPr>
          <w:rFonts w:ascii="Times New Roman" w:eastAsia="宋体" w:hAnsi="Times New Roman" w:hint="eastAsia"/>
          <w:color w:val="222222"/>
          <w:szCs w:val="20"/>
          <w:shd w:val="clear" w:color="auto" w:fill="FFFFFF"/>
        </w:rPr>
        <w:t>翻译后修饰作用</w:t>
      </w:r>
      <w:r w:rsidRPr="00877128">
        <w:rPr>
          <w:rFonts w:ascii="Times New Roman" w:eastAsia="宋体" w:hAnsi="Times New Roman" w:hint="eastAsia"/>
          <w:color w:val="222222"/>
          <w:szCs w:val="20"/>
          <w:shd w:val="clear" w:color="auto" w:fill="FFFFFF"/>
        </w:rPr>
        <w:t>的激活</w:t>
      </w:r>
      <w:r>
        <w:rPr>
          <w:rFonts w:ascii="Times New Roman" w:eastAsia="宋体" w:hAnsi="Times New Roman" w:hint="eastAsia"/>
          <w:color w:val="222222"/>
          <w:szCs w:val="20"/>
          <w:shd w:val="clear" w:color="auto" w:fill="FFFFFF"/>
        </w:rPr>
        <w:t>，</w:t>
      </w:r>
      <w:r w:rsidRPr="00877128">
        <w:rPr>
          <w:rFonts w:ascii="Times New Roman" w:eastAsia="宋体" w:hAnsi="Times New Roman" w:hint="eastAsia"/>
          <w:color w:val="222222"/>
          <w:szCs w:val="20"/>
          <w:shd w:val="clear" w:color="auto" w:fill="FFFFFF"/>
        </w:rPr>
        <w:t>识别</w:t>
      </w:r>
      <w:r>
        <w:rPr>
          <w:rFonts w:ascii="Times New Roman" w:eastAsia="宋体" w:hAnsi="Times New Roman" w:hint="eastAsia"/>
          <w:color w:val="222222"/>
          <w:szCs w:val="20"/>
          <w:shd w:val="clear" w:color="auto" w:fill="FFFFFF"/>
        </w:rPr>
        <w:t>，并</w:t>
      </w:r>
      <w:r w:rsidRPr="00877128">
        <w:rPr>
          <w:rFonts w:ascii="Times New Roman" w:eastAsia="宋体" w:hAnsi="Times New Roman" w:hint="eastAsia"/>
          <w:color w:val="222222"/>
          <w:szCs w:val="20"/>
          <w:shd w:val="clear" w:color="auto" w:fill="FFFFFF"/>
        </w:rPr>
        <w:t>确保</w:t>
      </w:r>
      <w:r>
        <w:rPr>
          <w:rFonts w:ascii="Times New Roman" w:eastAsia="宋体" w:hAnsi="Times New Roman" w:hint="eastAsia"/>
          <w:color w:val="222222"/>
          <w:szCs w:val="20"/>
          <w:shd w:val="clear" w:color="auto" w:fill="FFFFFF"/>
        </w:rPr>
        <w:t>翻译后</w:t>
      </w:r>
      <w:r w:rsidRPr="00877128">
        <w:rPr>
          <w:rFonts w:ascii="Times New Roman" w:eastAsia="宋体" w:hAnsi="Times New Roman" w:hint="eastAsia"/>
          <w:color w:val="222222"/>
          <w:szCs w:val="20"/>
          <w:shd w:val="clear" w:color="auto" w:fill="FFFFFF"/>
        </w:rPr>
        <w:t>修饰步骤以一定顺序进行</w:t>
      </w:r>
      <w:r w:rsidR="0058565B">
        <w:rPr>
          <w:rFonts w:ascii="Times New Roman" w:eastAsia="宋体" w:hAnsi="Times New Roman" w:hint="eastAsia"/>
          <w:color w:val="222222"/>
          <w:szCs w:val="20"/>
          <w:shd w:val="clear" w:color="auto" w:fill="FFFFFF"/>
        </w:rPr>
        <w:t>；</w:t>
      </w:r>
      <w:proofErr w:type="gramStart"/>
      <w:r>
        <w:rPr>
          <w:rFonts w:ascii="Times New Roman" w:eastAsia="宋体" w:hAnsi="Times New Roman" w:hint="eastAsia"/>
          <w:color w:val="222222"/>
          <w:szCs w:val="20"/>
          <w:shd w:val="clear" w:color="auto" w:fill="FFFFFF"/>
        </w:rPr>
        <w:t>核心肽经</w:t>
      </w:r>
      <w:r w:rsidRPr="00877128">
        <w:rPr>
          <w:rFonts w:ascii="Times New Roman" w:eastAsia="宋体" w:hAnsi="Times New Roman" w:hint="eastAsia"/>
          <w:color w:val="222222"/>
          <w:szCs w:val="20"/>
          <w:shd w:val="clear" w:color="auto" w:fill="FFFFFF"/>
        </w:rPr>
        <w:t>翻译后修饰</w:t>
      </w:r>
      <w:proofErr w:type="gramEnd"/>
      <w:r w:rsidR="00220C7A" w:rsidRPr="00220C7A">
        <w:rPr>
          <w:rFonts w:ascii="Times New Roman" w:eastAsia="宋体" w:hAnsi="Times New Roman" w:hint="eastAsia"/>
          <w:color w:val="FF0000"/>
          <w:szCs w:val="20"/>
          <w:shd w:val="clear" w:color="auto" w:fill="FFFFFF"/>
        </w:rPr>
        <w:t>并</w:t>
      </w:r>
      <w:r>
        <w:rPr>
          <w:rFonts w:ascii="Times New Roman" w:eastAsia="宋体" w:hAnsi="Times New Roman" w:hint="eastAsia"/>
          <w:color w:val="222222"/>
          <w:szCs w:val="20"/>
          <w:shd w:val="clear" w:color="auto" w:fill="FFFFFF"/>
        </w:rPr>
        <w:t>由肽酶切割形成最终具有生物活性的</w:t>
      </w:r>
      <w:r>
        <w:rPr>
          <w:rFonts w:ascii="Times New Roman" w:eastAsia="宋体" w:hAnsi="Times New Roman" w:hint="eastAsia"/>
          <w:color w:val="222222"/>
          <w:szCs w:val="20"/>
          <w:shd w:val="clear" w:color="auto" w:fill="FFFFFF"/>
        </w:rPr>
        <w:t>RiPP</w:t>
      </w:r>
      <w:r w:rsidRPr="00D22150">
        <w:rPr>
          <w:rFonts w:ascii="Times New Roman" w:eastAsia="宋体" w:hAnsi="Times New Roman" w:hint="eastAsia"/>
          <w:color w:val="222222"/>
          <w:szCs w:val="20"/>
          <w:shd w:val="clear" w:color="auto" w:fill="FFFFFF"/>
        </w:rPr>
        <w:t>（图</w:t>
      </w:r>
      <w:r w:rsidRPr="00D22150">
        <w:rPr>
          <w:rFonts w:ascii="Times New Roman" w:eastAsia="宋体" w:hAnsi="Times New Roman" w:hint="eastAsia"/>
          <w:color w:val="222222"/>
          <w:szCs w:val="20"/>
          <w:shd w:val="clear" w:color="auto" w:fill="FFFFFF"/>
        </w:rPr>
        <w:t>1</w:t>
      </w:r>
      <w:r w:rsidRPr="00D22150">
        <w:rPr>
          <w:rFonts w:ascii="Times New Roman" w:eastAsia="宋体" w:hAnsi="Times New Roman" w:hint="eastAsia"/>
          <w:color w:val="222222"/>
          <w:szCs w:val="20"/>
          <w:shd w:val="clear" w:color="auto" w:fill="FFFFFF"/>
        </w:rPr>
        <w:t>）</w:t>
      </w:r>
      <w:r w:rsidRPr="00E33FFF">
        <w:rPr>
          <w:rFonts w:ascii="Times New Roman" w:eastAsia="宋体" w:hAnsi="Times New Roman"/>
          <w:color w:val="0000FF"/>
          <w:kern w:val="0"/>
          <w:szCs w:val="21"/>
          <w:vertAlign w:val="superscript"/>
        </w:rPr>
        <w:t>[10]</w:t>
      </w:r>
      <w:r w:rsidRPr="00877128">
        <w:rPr>
          <w:rFonts w:ascii="Times New Roman" w:eastAsia="宋体" w:hAnsi="Times New Roman" w:hint="eastAsia"/>
          <w:color w:val="222222"/>
          <w:szCs w:val="20"/>
          <w:shd w:val="clear" w:color="auto" w:fill="FFFFFF"/>
        </w:rPr>
        <w:t>。</w:t>
      </w:r>
      <w:r w:rsidR="00A318C2" w:rsidRPr="00877128">
        <w:rPr>
          <w:rFonts w:ascii="Times New Roman" w:eastAsia="宋体" w:hAnsi="Times New Roman"/>
          <w:color w:val="222222"/>
          <w:szCs w:val="20"/>
          <w:shd w:val="clear" w:color="auto" w:fill="FFFFFF"/>
        </w:rPr>
        <w:t xml:space="preserve">RiPP </w:t>
      </w:r>
      <w:r w:rsidR="00A318C2" w:rsidRPr="00877128">
        <w:rPr>
          <w:rFonts w:ascii="Times New Roman" w:eastAsia="宋体" w:hAnsi="Times New Roman" w:hint="eastAsia"/>
          <w:color w:val="222222"/>
          <w:szCs w:val="20"/>
          <w:shd w:val="clear" w:color="auto" w:fill="FFFFFF"/>
        </w:rPr>
        <w:t>的生物合成</w:t>
      </w:r>
      <w:r w:rsidRPr="00877128">
        <w:rPr>
          <w:rFonts w:ascii="Times New Roman" w:eastAsia="宋体" w:hAnsi="Times New Roman" w:hint="eastAsia"/>
          <w:color w:val="222222"/>
          <w:szCs w:val="20"/>
          <w:shd w:val="clear" w:color="auto" w:fill="FFFFFF"/>
        </w:rPr>
        <w:t>基因簇编码的后修饰酶</w:t>
      </w:r>
      <w:proofErr w:type="gramStart"/>
      <w:r w:rsidRPr="00877128">
        <w:rPr>
          <w:rFonts w:ascii="Times New Roman" w:eastAsia="宋体" w:hAnsi="Times New Roman" w:hint="eastAsia"/>
          <w:color w:val="222222"/>
          <w:szCs w:val="20"/>
          <w:shd w:val="clear" w:color="auto" w:fill="FFFFFF"/>
        </w:rPr>
        <w:t>介</w:t>
      </w:r>
      <w:proofErr w:type="gramEnd"/>
      <w:r w:rsidRPr="00877128">
        <w:rPr>
          <w:rFonts w:ascii="Times New Roman" w:eastAsia="宋体" w:hAnsi="Times New Roman" w:hint="eastAsia"/>
          <w:color w:val="222222"/>
          <w:szCs w:val="20"/>
          <w:shd w:val="clear" w:color="auto" w:fill="FFFFFF"/>
        </w:rPr>
        <w:t>导</w:t>
      </w:r>
      <w:r>
        <w:rPr>
          <w:rFonts w:ascii="Times New Roman" w:eastAsia="宋体" w:hAnsi="Times New Roman" w:hint="eastAsia"/>
          <w:color w:val="222222"/>
          <w:szCs w:val="20"/>
          <w:shd w:val="clear" w:color="auto" w:fill="FFFFFF"/>
        </w:rPr>
        <w:t>了</w:t>
      </w:r>
      <w:r w:rsidRPr="00877128">
        <w:rPr>
          <w:rFonts w:ascii="Times New Roman" w:eastAsia="宋体" w:hAnsi="Times New Roman" w:hint="eastAsia"/>
          <w:color w:val="222222"/>
          <w:szCs w:val="20"/>
          <w:shd w:val="clear" w:color="auto" w:fill="FFFFFF"/>
        </w:rPr>
        <w:t>种类多样的</w:t>
      </w:r>
      <w:r>
        <w:rPr>
          <w:rFonts w:ascii="Times New Roman" w:eastAsia="宋体" w:hAnsi="Times New Roman" w:hint="eastAsia"/>
          <w:color w:val="222222"/>
          <w:szCs w:val="20"/>
          <w:shd w:val="clear" w:color="auto" w:fill="FFFFFF"/>
        </w:rPr>
        <w:t>翻译</w:t>
      </w:r>
      <w:r w:rsidRPr="00877128">
        <w:rPr>
          <w:rFonts w:ascii="Times New Roman" w:eastAsia="宋体" w:hAnsi="Times New Roman" w:hint="eastAsia"/>
          <w:color w:val="222222"/>
          <w:szCs w:val="20"/>
          <w:shd w:val="clear" w:color="auto" w:fill="FFFFFF"/>
        </w:rPr>
        <w:t>后修饰，如</w:t>
      </w:r>
      <w:proofErr w:type="spellStart"/>
      <w:r w:rsidRPr="00877128">
        <w:rPr>
          <w:rFonts w:ascii="Times New Roman" w:eastAsia="宋体" w:hAnsi="Times New Roman"/>
          <w:color w:val="222222"/>
          <w:szCs w:val="20"/>
          <w:shd w:val="clear" w:color="auto" w:fill="FFFFFF"/>
        </w:rPr>
        <w:t>Thioamitides</w:t>
      </w:r>
      <w:proofErr w:type="spellEnd"/>
      <w:r w:rsidRPr="00877128">
        <w:rPr>
          <w:rFonts w:ascii="Times New Roman" w:eastAsia="宋体" w:hAnsi="Times New Roman" w:hint="eastAsia"/>
          <w:color w:val="222222"/>
          <w:szCs w:val="20"/>
          <w:shd w:val="clear" w:color="auto" w:fill="FFFFFF"/>
        </w:rPr>
        <w:t>中的硫代酰胺化</w:t>
      </w:r>
      <w:r w:rsidRPr="00E33FFF">
        <w:rPr>
          <w:rFonts w:ascii="Times New Roman" w:eastAsia="宋体" w:hAnsi="Times New Roman"/>
          <w:color w:val="0000FF"/>
          <w:kern w:val="0"/>
          <w:szCs w:val="21"/>
          <w:vertAlign w:val="superscript"/>
        </w:rPr>
        <w:t>[11]</w:t>
      </w:r>
      <w:r w:rsidRPr="00E33FFF">
        <w:rPr>
          <w:rFonts w:ascii="宋体" w:eastAsia="宋体" w:hAnsi="宋体" w:hint="eastAsia"/>
          <w:color w:val="000000"/>
          <w:kern w:val="0"/>
          <w:szCs w:val="21"/>
        </w:rPr>
        <w:t>，</w:t>
      </w:r>
      <w:r w:rsidRPr="00877128">
        <w:rPr>
          <w:rFonts w:ascii="Times New Roman" w:eastAsia="宋体" w:hAnsi="Times New Roman"/>
          <w:color w:val="222222"/>
          <w:szCs w:val="20"/>
          <w:shd w:val="clear" w:color="auto" w:fill="FFFFFF"/>
        </w:rPr>
        <w:t>Lanthipeptides</w:t>
      </w:r>
      <w:r w:rsidRPr="00877128">
        <w:rPr>
          <w:rFonts w:ascii="Times New Roman" w:eastAsia="宋体" w:hAnsi="Times New Roman" w:hint="eastAsia"/>
          <w:color w:val="222222"/>
          <w:szCs w:val="20"/>
          <w:shd w:val="clear" w:color="auto" w:fill="FFFFFF"/>
        </w:rPr>
        <w:t>等中</w:t>
      </w:r>
      <w:r>
        <w:rPr>
          <w:rFonts w:ascii="Times New Roman" w:eastAsia="宋体" w:hAnsi="Times New Roman" w:hint="eastAsia"/>
          <w:color w:val="222222"/>
          <w:szCs w:val="20"/>
          <w:shd w:val="clear" w:color="auto" w:fill="FFFFFF"/>
        </w:rPr>
        <w:t>在</w:t>
      </w:r>
      <w:r w:rsidRPr="00877128">
        <w:rPr>
          <w:rFonts w:ascii="Times New Roman" w:eastAsia="宋体" w:hAnsi="Times New Roman" w:hint="eastAsia"/>
          <w:color w:val="222222"/>
          <w:szCs w:val="20"/>
          <w:shd w:val="clear" w:color="auto" w:fill="FFFFFF"/>
        </w:rPr>
        <w:t>丝氨酸与苏氨酸</w:t>
      </w:r>
      <w:r>
        <w:rPr>
          <w:rFonts w:ascii="Times New Roman" w:eastAsia="宋体" w:hAnsi="Times New Roman" w:hint="eastAsia"/>
          <w:color w:val="222222"/>
          <w:szCs w:val="20"/>
          <w:shd w:val="clear" w:color="auto" w:fill="FFFFFF"/>
        </w:rPr>
        <w:t>上发生的</w:t>
      </w:r>
      <w:r w:rsidRPr="00877128">
        <w:rPr>
          <w:rFonts w:ascii="Times New Roman" w:eastAsia="宋体" w:hAnsi="Times New Roman" w:hint="eastAsia"/>
          <w:color w:val="222222"/>
          <w:szCs w:val="20"/>
          <w:shd w:val="clear" w:color="auto" w:fill="FFFFFF"/>
        </w:rPr>
        <w:t>脱水</w:t>
      </w:r>
      <w:r>
        <w:rPr>
          <w:rFonts w:ascii="Times New Roman" w:eastAsia="宋体" w:hAnsi="Times New Roman" w:hint="eastAsia"/>
          <w:color w:val="222222"/>
          <w:szCs w:val="20"/>
          <w:shd w:val="clear" w:color="auto" w:fill="FFFFFF"/>
        </w:rPr>
        <w:t>化</w:t>
      </w:r>
      <w:r w:rsidRPr="00E33FFF">
        <w:rPr>
          <w:rFonts w:ascii="Times New Roman" w:eastAsia="宋体" w:hAnsi="Times New Roman"/>
          <w:color w:val="0000FF"/>
          <w:kern w:val="0"/>
          <w:szCs w:val="21"/>
          <w:vertAlign w:val="superscript"/>
        </w:rPr>
        <w:t>[12-13]</w:t>
      </w:r>
      <w:r w:rsidRPr="00877128">
        <w:rPr>
          <w:rFonts w:ascii="Times New Roman" w:eastAsia="宋体" w:hAnsi="Times New Roman" w:hint="eastAsia"/>
          <w:color w:val="222222"/>
          <w:szCs w:val="20"/>
          <w:shd w:val="clear" w:color="auto" w:fill="FFFFFF"/>
        </w:rPr>
        <w:t>，</w:t>
      </w:r>
      <w:proofErr w:type="spellStart"/>
      <w:r w:rsidRPr="00877128">
        <w:rPr>
          <w:rFonts w:ascii="Times New Roman" w:eastAsia="宋体" w:hAnsi="Times New Roman"/>
          <w:color w:val="222222"/>
          <w:szCs w:val="20"/>
          <w:shd w:val="clear" w:color="auto" w:fill="FFFFFF"/>
        </w:rPr>
        <w:t>Anacyclamide</w:t>
      </w:r>
      <w:proofErr w:type="spellEnd"/>
      <w:r w:rsidRPr="00877128">
        <w:rPr>
          <w:rFonts w:ascii="Times New Roman" w:eastAsia="宋体" w:hAnsi="Times New Roman" w:hint="eastAsia"/>
          <w:color w:val="222222"/>
          <w:szCs w:val="20"/>
          <w:shd w:val="clear" w:color="auto" w:fill="FFFFFF"/>
        </w:rPr>
        <w:t>中半胱氨酸，苏氨酸或丝氨酸发生</w:t>
      </w:r>
      <w:r>
        <w:rPr>
          <w:rFonts w:ascii="Times New Roman" w:eastAsia="宋体" w:hAnsi="Times New Roman" w:hint="eastAsia"/>
          <w:color w:val="222222"/>
          <w:szCs w:val="20"/>
          <w:shd w:val="clear" w:color="auto" w:fill="FFFFFF"/>
        </w:rPr>
        <w:t>的</w:t>
      </w:r>
      <w:r w:rsidRPr="00877128">
        <w:rPr>
          <w:rFonts w:ascii="Times New Roman" w:eastAsia="宋体" w:hAnsi="Times New Roman" w:hint="eastAsia"/>
          <w:color w:val="222222"/>
          <w:szCs w:val="20"/>
          <w:shd w:val="clear" w:color="auto" w:fill="FFFFFF"/>
        </w:rPr>
        <w:t>杂环化等</w:t>
      </w:r>
      <w:r w:rsidRPr="00E33FFF">
        <w:rPr>
          <w:rFonts w:ascii="Times New Roman" w:eastAsia="宋体" w:hAnsi="Times New Roman"/>
          <w:color w:val="0000FF"/>
          <w:kern w:val="0"/>
          <w:szCs w:val="21"/>
          <w:vertAlign w:val="superscript"/>
        </w:rPr>
        <w:t>[14]</w:t>
      </w:r>
      <w:r>
        <w:rPr>
          <w:rFonts w:ascii="Times New Roman" w:eastAsia="宋体" w:hAnsi="Times New Roman" w:hint="eastAsia"/>
          <w:color w:val="222222"/>
          <w:szCs w:val="20"/>
          <w:shd w:val="clear" w:color="auto" w:fill="FFFFFF"/>
        </w:rPr>
        <w:t>，这些</w:t>
      </w:r>
      <w:r w:rsidR="00220C7A" w:rsidRPr="00220C7A">
        <w:rPr>
          <w:rFonts w:ascii="Times New Roman" w:eastAsia="宋体" w:hAnsi="Times New Roman" w:hint="eastAsia"/>
          <w:color w:val="FF0000"/>
          <w:szCs w:val="20"/>
          <w:shd w:val="clear" w:color="auto" w:fill="FFFFFF"/>
        </w:rPr>
        <w:t>独特的</w:t>
      </w:r>
      <w:r w:rsidR="00220C7A">
        <w:rPr>
          <w:rFonts w:ascii="Times New Roman" w:eastAsia="宋体" w:hAnsi="Times New Roman" w:hint="eastAsia"/>
          <w:color w:val="222222"/>
          <w:szCs w:val="20"/>
          <w:shd w:val="clear" w:color="auto" w:fill="FFFFFF"/>
        </w:rPr>
        <w:t>翻译</w:t>
      </w:r>
      <w:r>
        <w:rPr>
          <w:rFonts w:ascii="Times New Roman" w:eastAsia="宋体" w:hAnsi="Times New Roman" w:hint="eastAsia"/>
          <w:color w:val="222222"/>
          <w:szCs w:val="20"/>
          <w:shd w:val="clear" w:color="auto" w:fill="FFFFFF"/>
        </w:rPr>
        <w:t>后</w:t>
      </w:r>
      <w:r w:rsidRPr="00877128">
        <w:rPr>
          <w:rFonts w:ascii="Times New Roman" w:eastAsia="宋体" w:hAnsi="Times New Roman"/>
          <w:color w:val="222222"/>
          <w:szCs w:val="20"/>
          <w:shd w:val="clear" w:color="auto" w:fill="FFFFFF"/>
        </w:rPr>
        <w:t>修饰赋予</w:t>
      </w:r>
      <w:r>
        <w:rPr>
          <w:rFonts w:ascii="Times New Roman" w:eastAsia="宋体" w:hAnsi="Times New Roman" w:hint="eastAsia"/>
          <w:color w:val="222222"/>
          <w:szCs w:val="20"/>
          <w:shd w:val="clear" w:color="auto" w:fill="FFFFFF"/>
        </w:rPr>
        <w:t>了</w:t>
      </w:r>
      <w:r>
        <w:rPr>
          <w:rFonts w:ascii="Times New Roman" w:eastAsia="宋体" w:hAnsi="Times New Roman" w:hint="eastAsia"/>
          <w:color w:val="222222"/>
          <w:szCs w:val="20"/>
          <w:shd w:val="clear" w:color="auto" w:fill="FFFFFF"/>
        </w:rPr>
        <w:t>RiPP</w:t>
      </w:r>
      <w:r>
        <w:rPr>
          <w:rFonts w:ascii="Times New Roman" w:eastAsia="宋体" w:hAnsi="Times New Roman" w:hint="eastAsia"/>
          <w:color w:val="222222"/>
          <w:szCs w:val="20"/>
          <w:shd w:val="clear" w:color="auto" w:fill="FFFFFF"/>
        </w:rPr>
        <w:t>类天然产物超出核心</w:t>
      </w:r>
      <w:proofErr w:type="gramStart"/>
      <w:r>
        <w:rPr>
          <w:rFonts w:ascii="Times New Roman" w:eastAsia="宋体" w:hAnsi="Times New Roman" w:hint="eastAsia"/>
          <w:color w:val="222222"/>
          <w:szCs w:val="20"/>
          <w:shd w:val="clear" w:color="auto" w:fill="FFFFFF"/>
        </w:rPr>
        <w:t>肽</w:t>
      </w:r>
      <w:proofErr w:type="gramEnd"/>
      <w:r>
        <w:rPr>
          <w:rFonts w:ascii="Times New Roman" w:eastAsia="宋体" w:hAnsi="Times New Roman" w:hint="eastAsia"/>
          <w:color w:val="222222"/>
          <w:szCs w:val="20"/>
          <w:shd w:val="clear" w:color="auto" w:fill="FFFFFF"/>
        </w:rPr>
        <w:t>氨基酸序列的多样性</w:t>
      </w:r>
      <w:r w:rsidRPr="00877128">
        <w:rPr>
          <w:rFonts w:ascii="Times New Roman" w:eastAsia="宋体" w:hAnsi="Times New Roman" w:hint="eastAsia"/>
          <w:color w:val="222222"/>
          <w:szCs w:val="20"/>
          <w:shd w:val="clear" w:color="auto" w:fill="FFFFFF"/>
        </w:rPr>
        <w:t>。</w:t>
      </w:r>
    </w:p>
    <w:p w14:paraId="4D592785" w14:textId="77777777" w:rsidR="00E33FFF" w:rsidRPr="00CB4F7D" w:rsidRDefault="00E33FFF" w:rsidP="00E33FFF">
      <w:pPr>
        <w:ind w:firstLine="420"/>
        <w:rPr>
          <w:color w:val="222222"/>
          <w:szCs w:val="20"/>
          <w:shd w:val="clear" w:color="auto" w:fill="FFFFFF"/>
        </w:rPr>
      </w:pPr>
    </w:p>
    <w:p w14:paraId="704DFDA5" w14:textId="1D249E94" w:rsidR="00E33FFF" w:rsidRDefault="0095351C" w:rsidP="00E33FFF">
      <w:pPr>
        <w:jc w:val="center"/>
        <w:rPr>
          <w:color w:val="222222"/>
          <w:szCs w:val="20"/>
          <w:shd w:val="clear" w:color="auto" w:fill="FFFFFF"/>
        </w:rPr>
      </w:pPr>
      <w:r w:rsidRPr="00171C7C">
        <w:rPr>
          <w:noProof/>
        </w:rPr>
        <w:drawing>
          <wp:inline distT="0" distB="0" distL="0" distR="0" wp14:anchorId="287129DF" wp14:editId="1C7DD681">
            <wp:extent cx="2907153" cy="1521747"/>
            <wp:effectExtent l="0" t="0" r="7620" b="254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2" cstate="print">
                      <a:extLst>
                        <a:ext uri="{28A0092B-C50C-407E-A947-70E740481C1C}">
                          <a14:useLocalDpi xmlns:a14="http://schemas.microsoft.com/office/drawing/2010/main" val="0"/>
                        </a:ext>
                      </a:extLst>
                    </a:blip>
                    <a:srcRect t="4240" b="43517"/>
                    <a:stretch>
                      <a:fillRect/>
                    </a:stretch>
                  </pic:blipFill>
                  <pic:spPr bwMode="auto">
                    <a:xfrm>
                      <a:off x="0" y="0"/>
                      <a:ext cx="2928857" cy="1533108"/>
                    </a:xfrm>
                    <a:prstGeom prst="rect">
                      <a:avLst/>
                    </a:prstGeom>
                    <a:noFill/>
                    <a:ln>
                      <a:noFill/>
                    </a:ln>
                  </pic:spPr>
                </pic:pic>
              </a:graphicData>
            </a:graphic>
          </wp:inline>
        </w:drawing>
      </w:r>
    </w:p>
    <w:p w14:paraId="7B088518" w14:textId="77777777" w:rsidR="00E33FFF" w:rsidRDefault="00E33FFF" w:rsidP="00E33FFF">
      <w:pPr>
        <w:ind w:firstLine="360"/>
        <w:jc w:val="center"/>
        <w:rPr>
          <w:sz w:val="18"/>
          <w:szCs w:val="18"/>
        </w:rPr>
      </w:pPr>
      <w:r w:rsidRPr="00F2593E">
        <w:rPr>
          <w:rFonts w:hint="eastAsia"/>
          <w:sz w:val="18"/>
          <w:szCs w:val="18"/>
        </w:rPr>
        <w:t>图</w:t>
      </w:r>
      <w:r w:rsidRPr="00F2593E">
        <w:rPr>
          <w:rFonts w:hint="eastAsia"/>
          <w:sz w:val="18"/>
          <w:szCs w:val="18"/>
        </w:rPr>
        <w:t>1</w:t>
      </w:r>
      <w:r w:rsidRPr="00F2593E">
        <w:rPr>
          <w:sz w:val="18"/>
          <w:szCs w:val="18"/>
        </w:rPr>
        <w:t xml:space="preserve"> </w:t>
      </w:r>
      <w:r>
        <w:rPr>
          <w:sz w:val="18"/>
          <w:szCs w:val="18"/>
        </w:rPr>
        <w:t>R</w:t>
      </w:r>
      <w:r>
        <w:rPr>
          <w:rFonts w:hint="eastAsia"/>
          <w:sz w:val="18"/>
          <w:szCs w:val="18"/>
        </w:rPr>
        <w:t>iPP</w:t>
      </w:r>
      <w:r>
        <w:rPr>
          <w:rFonts w:hint="eastAsia"/>
          <w:sz w:val="18"/>
          <w:szCs w:val="18"/>
        </w:rPr>
        <w:t>生物合成示意图</w:t>
      </w:r>
      <w:r w:rsidRPr="00E33FFF">
        <w:rPr>
          <w:color w:val="0000FF"/>
          <w:sz w:val="18"/>
          <w:szCs w:val="18"/>
          <w:vertAlign w:val="superscript"/>
        </w:rPr>
        <w:t>[10]</w:t>
      </w:r>
    </w:p>
    <w:p w14:paraId="10E6E820" w14:textId="77777777" w:rsidR="00E33FFF" w:rsidRPr="00F2593E" w:rsidRDefault="00E33FFF" w:rsidP="00E33FFF">
      <w:pPr>
        <w:ind w:firstLine="360"/>
        <w:jc w:val="center"/>
        <w:rPr>
          <w:sz w:val="18"/>
          <w:szCs w:val="18"/>
        </w:rPr>
      </w:pPr>
      <w:r w:rsidRPr="00F2593E">
        <w:rPr>
          <w:sz w:val="18"/>
          <w:szCs w:val="18"/>
          <w:shd w:val="clear" w:color="auto" w:fill="FFFFFF"/>
        </w:rPr>
        <w:t xml:space="preserve">Figure1 Generic representation of RiPP </w:t>
      </w:r>
      <w:proofErr w:type="gramStart"/>
      <w:r w:rsidRPr="00F2593E">
        <w:rPr>
          <w:sz w:val="18"/>
          <w:szCs w:val="18"/>
          <w:shd w:val="clear" w:color="auto" w:fill="FFFFFF"/>
        </w:rPr>
        <w:t>biosynthesis</w:t>
      </w:r>
      <w:r w:rsidRPr="00E33FFF">
        <w:rPr>
          <w:color w:val="0000FF"/>
          <w:sz w:val="18"/>
          <w:szCs w:val="18"/>
          <w:vertAlign w:val="superscript"/>
        </w:rPr>
        <w:t>[</w:t>
      </w:r>
      <w:proofErr w:type="gramEnd"/>
      <w:r w:rsidRPr="00E33FFF">
        <w:rPr>
          <w:color w:val="0000FF"/>
          <w:sz w:val="18"/>
          <w:szCs w:val="18"/>
          <w:vertAlign w:val="superscript"/>
        </w:rPr>
        <w:t>10]</w:t>
      </w:r>
    </w:p>
    <w:p w14:paraId="6C162211" w14:textId="53F61AD4" w:rsidR="00E33FFF" w:rsidRPr="00E5269A" w:rsidRDefault="00E5269A" w:rsidP="0003499A">
      <w:pPr>
        <w:rPr>
          <w:rFonts w:hint="eastAsia"/>
          <w:color w:val="FF0000"/>
        </w:rPr>
      </w:pPr>
      <w:r>
        <w:lastRenderedPageBreak/>
        <w:tab/>
      </w:r>
      <w:r w:rsidRPr="00E5269A">
        <w:rPr>
          <w:rFonts w:hint="eastAsia"/>
          <w:color w:val="FF0000"/>
        </w:rPr>
        <w:t>至今，已有超过三十类具有不同翻译后修饰模式的</w:t>
      </w:r>
      <w:r w:rsidRPr="00E5269A">
        <w:rPr>
          <w:rFonts w:hint="eastAsia"/>
          <w:color w:val="FF0000"/>
        </w:rPr>
        <w:t>RiPP</w:t>
      </w:r>
      <w:r w:rsidRPr="00E5269A">
        <w:rPr>
          <w:rFonts w:hint="eastAsia"/>
          <w:color w:val="FF0000"/>
        </w:rPr>
        <w:t>类化合物被鉴定。其中，</w:t>
      </w:r>
      <w:r w:rsidRPr="00E5269A">
        <w:rPr>
          <w:rFonts w:hint="eastAsia"/>
          <w:color w:val="FF0000"/>
        </w:rPr>
        <w:t xml:space="preserve"> </w:t>
      </w:r>
      <w:proofErr w:type="spellStart"/>
      <w:r w:rsidRPr="00E5269A">
        <w:rPr>
          <w:rFonts w:hint="eastAsia"/>
          <w:color w:val="FF0000"/>
        </w:rPr>
        <w:t>grasptide</w:t>
      </w:r>
      <w:proofErr w:type="spellEnd"/>
      <w:r w:rsidRPr="00E5269A">
        <w:rPr>
          <w:rFonts w:hint="eastAsia"/>
          <w:color w:val="FF0000"/>
        </w:rPr>
        <w:t>类</w:t>
      </w:r>
      <w:r w:rsidRPr="00E5269A">
        <w:rPr>
          <w:rFonts w:hint="eastAsia"/>
          <w:color w:val="FF0000"/>
        </w:rPr>
        <w:t>RiPP</w:t>
      </w:r>
      <w:r w:rsidRPr="00E5269A">
        <w:rPr>
          <w:rFonts w:hint="eastAsia"/>
          <w:color w:val="FF0000"/>
        </w:rPr>
        <w:t>化合物</w:t>
      </w:r>
      <w:r w:rsidRPr="00E5269A">
        <w:rPr>
          <w:rFonts w:hint="eastAsia"/>
          <w:color w:val="FF0000"/>
        </w:rPr>
        <w:t>呈现标志性的大环化结构，其膜渗透性好，水解稳定性强</w:t>
      </w:r>
      <w:r w:rsidRPr="00EA24C8">
        <w:rPr>
          <w:color w:val="0000FF"/>
          <w:vertAlign w:val="superscript"/>
        </w:rPr>
        <w:t>[15]</w:t>
      </w:r>
      <w:r w:rsidRPr="00E5269A">
        <w:rPr>
          <w:rFonts w:hint="eastAsia"/>
          <w:color w:val="FF0000"/>
        </w:rPr>
        <w:t>，在药物开发中</w:t>
      </w:r>
      <w:r w:rsidR="00F607FB">
        <w:rPr>
          <w:rFonts w:hint="eastAsia"/>
          <w:color w:val="FF0000"/>
        </w:rPr>
        <w:t>具有显著优势</w:t>
      </w:r>
      <w:r w:rsidRPr="00E5269A">
        <w:rPr>
          <w:rFonts w:hint="eastAsia"/>
          <w:color w:val="FF0000"/>
        </w:rPr>
        <w:t>，本文</w:t>
      </w:r>
      <w:r w:rsidRPr="00E5269A">
        <w:rPr>
          <w:rFonts w:hint="eastAsia"/>
          <w:color w:val="FF0000"/>
        </w:rPr>
        <w:t>将对</w:t>
      </w:r>
      <w:r w:rsidRPr="00E5269A">
        <w:rPr>
          <w:rFonts w:hint="eastAsia"/>
          <w:color w:val="FF0000"/>
        </w:rPr>
        <w:t>此类化合物</w:t>
      </w:r>
      <w:r w:rsidRPr="00E5269A">
        <w:rPr>
          <w:rFonts w:hint="eastAsia"/>
          <w:color w:val="FF0000"/>
        </w:rPr>
        <w:t>进行详细综述</w:t>
      </w:r>
      <w:r w:rsidRPr="00E5269A">
        <w:rPr>
          <w:rFonts w:hint="eastAsia"/>
          <w:color w:val="FF0000"/>
        </w:rPr>
        <w:t>。</w:t>
      </w:r>
    </w:p>
    <w:p w14:paraId="44E1F4A9" w14:textId="53170E6F" w:rsidR="00C73FC6" w:rsidRDefault="00E33FFF" w:rsidP="00E158AA">
      <w:pPr>
        <w:pStyle w:val="CSO-"/>
        <w:spacing w:before="156" w:after="156"/>
      </w:pPr>
      <w:r>
        <w:rPr>
          <w:rFonts w:hint="eastAsia"/>
        </w:rPr>
        <w:t>以</w:t>
      </w:r>
      <w:r>
        <w:rPr>
          <w:rFonts w:hint="eastAsia"/>
        </w:rPr>
        <w:t>Microviridin</w:t>
      </w:r>
      <w:r>
        <w:rPr>
          <w:rFonts w:hint="eastAsia"/>
        </w:rPr>
        <w:t>为代表的</w:t>
      </w:r>
      <w:proofErr w:type="spellStart"/>
      <w:r>
        <w:rPr>
          <w:rFonts w:hint="eastAsia"/>
        </w:rPr>
        <w:t>graspetide</w:t>
      </w:r>
      <w:proofErr w:type="spellEnd"/>
      <w:r>
        <w:rPr>
          <w:rFonts w:hint="eastAsia"/>
        </w:rPr>
        <w:t>类</w:t>
      </w:r>
      <w:r>
        <w:rPr>
          <w:rFonts w:hint="eastAsia"/>
        </w:rPr>
        <w:t>RiPPs</w:t>
      </w:r>
      <w:r>
        <w:rPr>
          <w:rFonts w:hint="eastAsia"/>
        </w:rPr>
        <w:t>的生物合成</w:t>
      </w:r>
    </w:p>
    <w:p w14:paraId="15C1E417" w14:textId="42C151CC" w:rsidR="00E33FFF" w:rsidRPr="00877128" w:rsidRDefault="00E33FFF" w:rsidP="00E33FFF">
      <w:pPr>
        <w:pStyle w:val="ad"/>
        <w:ind w:firstLineChars="0"/>
        <w:rPr>
          <w:rFonts w:ascii="Times New Roman" w:eastAsia="宋体" w:hAnsi="Times New Roman"/>
        </w:rPr>
      </w:pPr>
      <w:r w:rsidRPr="000E4729">
        <w:rPr>
          <w:rFonts w:ascii="Times New Roman" w:eastAsia="宋体" w:hAnsi="Times New Roman" w:hint="eastAsia"/>
        </w:rPr>
        <w:t>A</w:t>
      </w:r>
      <w:r w:rsidRPr="000E4729">
        <w:rPr>
          <w:rFonts w:ascii="Times New Roman" w:eastAsia="宋体" w:hAnsi="Times New Roman"/>
        </w:rPr>
        <w:t>TP-</w:t>
      </w:r>
      <w:r w:rsidRPr="000E4729">
        <w:rPr>
          <w:rFonts w:ascii="Times New Roman" w:eastAsia="宋体" w:hAnsi="Times New Roman" w:hint="eastAsia"/>
        </w:rPr>
        <w:t>grasp</w:t>
      </w:r>
      <w:r w:rsidRPr="000E4729">
        <w:rPr>
          <w:rFonts w:ascii="Times New Roman" w:eastAsia="宋体" w:hAnsi="Times New Roman" w:hint="eastAsia"/>
        </w:rPr>
        <w:t>类修饰是由</w:t>
      </w:r>
      <w:r w:rsidRPr="000E4729">
        <w:rPr>
          <w:rFonts w:ascii="Times New Roman" w:eastAsia="宋体" w:hAnsi="Times New Roman" w:hint="eastAsia"/>
        </w:rPr>
        <w:t>A</w:t>
      </w:r>
      <w:r w:rsidRPr="000E4729">
        <w:rPr>
          <w:rFonts w:ascii="Times New Roman" w:eastAsia="宋体" w:hAnsi="Times New Roman"/>
        </w:rPr>
        <w:t>TP-</w:t>
      </w:r>
      <w:r w:rsidRPr="000E4729">
        <w:rPr>
          <w:rFonts w:ascii="Times New Roman" w:eastAsia="宋体" w:hAnsi="Times New Roman" w:hint="eastAsia"/>
        </w:rPr>
        <w:t>grasp</w:t>
      </w:r>
      <w:proofErr w:type="gramStart"/>
      <w:r w:rsidRPr="000E4729">
        <w:rPr>
          <w:rFonts w:ascii="Times New Roman" w:eastAsia="宋体" w:hAnsi="Times New Roman" w:hint="eastAsia"/>
        </w:rPr>
        <w:t>类酶所介</w:t>
      </w:r>
      <w:proofErr w:type="gramEnd"/>
      <w:r w:rsidRPr="000E4729">
        <w:rPr>
          <w:rFonts w:ascii="Times New Roman" w:eastAsia="宋体" w:hAnsi="Times New Roman" w:hint="eastAsia"/>
        </w:rPr>
        <w:t>导的，在</w:t>
      </w:r>
      <w:r w:rsidRPr="000E4729">
        <w:rPr>
          <w:rFonts w:ascii="Times New Roman" w:eastAsia="宋体" w:hAnsi="Times New Roman" w:hint="eastAsia"/>
        </w:rPr>
        <w:t>A</w:t>
      </w:r>
      <w:r w:rsidRPr="000E4729">
        <w:rPr>
          <w:rFonts w:ascii="Times New Roman" w:eastAsia="宋体" w:hAnsi="Times New Roman"/>
        </w:rPr>
        <w:t>TP</w:t>
      </w:r>
      <w:r w:rsidRPr="000E4729">
        <w:rPr>
          <w:rFonts w:ascii="Times New Roman" w:eastAsia="宋体" w:hAnsi="Times New Roman" w:hint="eastAsia"/>
        </w:rPr>
        <w:t>的存在下使前体肽形成大环化结构的一种翻译后修饰。其修饰过程为：</w:t>
      </w:r>
      <w:proofErr w:type="gramStart"/>
      <w:r w:rsidRPr="000E4729">
        <w:rPr>
          <w:rFonts w:ascii="Times New Roman" w:eastAsia="宋体" w:hAnsi="Times New Roman" w:hint="eastAsia"/>
        </w:rPr>
        <w:t>核心肽中特定</w:t>
      </w:r>
      <w:proofErr w:type="gramEnd"/>
      <w:r w:rsidRPr="000E4729">
        <w:rPr>
          <w:rFonts w:ascii="Times New Roman" w:eastAsia="宋体" w:hAnsi="Times New Roman" w:hint="eastAsia"/>
        </w:rPr>
        <w:t>的谷氨酸或天冬氨酸的侧链羧基被</w:t>
      </w:r>
      <w:r w:rsidRPr="000E4729">
        <w:rPr>
          <w:rFonts w:ascii="Times New Roman" w:eastAsia="宋体" w:hAnsi="Times New Roman" w:hint="eastAsia"/>
        </w:rPr>
        <w:t>A</w:t>
      </w:r>
      <w:r w:rsidRPr="000E4729">
        <w:rPr>
          <w:rFonts w:ascii="Times New Roman" w:eastAsia="宋体" w:hAnsi="Times New Roman"/>
        </w:rPr>
        <w:t>TP</w:t>
      </w:r>
      <w:r w:rsidRPr="000E4729">
        <w:rPr>
          <w:rFonts w:ascii="Times New Roman" w:eastAsia="宋体" w:hAnsi="Times New Roman" w:hint="eastAsia"/>
        </w:rPr>
        <w:t>分子磷酸化，随后，苏氨酸</w:t>
      </w:r>
      <w:r w:rsidR="00294F06">
        <w:rPr>
          <w:rFonts w:ascii="Times New Roman" w:eastAsia="宋体" w:hAnsi="Times New Roman" w:hint="eastAsia"/>
        </w:rPr>
        <w:t>或</w:t>
      </w:r>
      <w:r w:rsidRPr="000E4729">
        <w:rPr>
          <w:rFonts w:ascii="Times New Roman" w:eastAsia="宋体" w:hAnsi="Times New Roman" w:hint="eastAsia"/>
        </w:rPr>
        <w:t>丝氨酸</w:t>
      </w:r>
      <w:r w:rsidR="00294F06" w:rsidRPr="000E4729">
        <w:rPr>
          <w:rFonts w:ascii="Times New Roman" w:eastAsia="宋体" w:hAnsi="Times New Roman" w:hint="eastAsia"/>
        </w:rPr>
        <w:t>的侧链羟基</w:t>
      </w:r>
      <w:r w:rsidRPr="000E4729">
        <w:rPr>
          <w:rFonts w:ascii="Times New Roman" w:eastAsia="宋体" w:hAnsi="Times New Roman" w:hint="eastAsia"/>
        </w:rPr>
        <w:t>或赖氨酸</w:t>
      </w:r>
      <w:r w:rsidR="00294F06">
        <w:rPr>
          <w:rFonts w:ascii="Times New Roman" w:eastAsia="宋体" w:hAnsi="Times New Roman" w:hint="eastAsia"/>
        </w:rPr>
        <w:t>的侧链</w:t>
      </w:r>
      <w:r w:rsidRPr="000E4729">
        <w:rPr>
          <w:rFonts w:ascii="Times New Roman" w:eastAsia="宋体" w:hAnsi="Times New Roman" w:hint="eastAsia"/>
        </w:rPr>
        <w:t>氨基进攻磷酸化的羧基，形成</w:t>
      </w:r>
      <w:r w:rsidR="00294F06">
        <w:rPr>
          <w:rFonts w:ascii="Times New Roman" w:eastAsia="宋体" w:hAnsi="Times New Roman" w:hint="eastAsia"/>
        </w:rPr>
        <w:t>氨基酸</w:t>
      </w:r>
      <w:proofErr w:type="gramStart"/>
      <w:r w:rsidR="00294F06">
        <w:rPr>
          <w:rFonts w:ascii="Times New Roman" w:eastAsia="宋体" w:hAnsi="Times New Roman" w:hint="eastAsia"/>
        </w:rPr>
        <w:t>侧链间</w:t>
      </w:r>
      <w:r w:rsidRPr="000E4729">
        <w:rPr>
          <w:rFonts w:ascii="Times New Roman" w:eastAsia="宋体" w:hAnsi="Times New Roman" w:hint="eastAsia"/>
        </w:rPr>
        <w:t>酯键</w:t>
      </w:r>
      <w:proofErr w:type="gramEnd"/>
      <w:r w:rsidRPr="000E4729">
        <w:rPr>
          <w:rFonts w:ascii="Times New Roman" w:eastAsia="宋体" w:hAnsi="Times New Roman" w:hint="eastAsia"/>
        </w:rPr>
        <w:t>或酰胺键</w:t>
      </w:r>
      <w:r w:rsidR="00294F06">
        <w:rPr>
          <w:rFonts w:ascii="Times New Roman" w:eastAsia="宋体" w:hAnsi="Times New Roman" w:hint="eastAsia"/>
        </w:rPr>
        <w:t>并脱去一分子的水</w:t>
      </w:r>
      <w:r w:rsidRPr="000E4729">
        <w:rPr>
          <w:rFonts w:ascii="Times New Roman" w:eastAsia="宋体" w:hAnsi="Times New Roman" w:hint="eastAsia"/>
        </w:rPr>
        <w:t>。</w:t>
      </w:r>
    </w:p>
    <w:p w14:paraId="1A48FCC2" w14:textId="1E623DE2" w:rsidR="00EA24C8" w:rsidRPr="00694AD5" w:rsidRDefault="00EA24C8" w:rsidP="00694AD5">
      <w:pPr>
        <w:pStyle w:val="ad"/>
        <w:spacing w:before="156" w:after="156"/>
        <w:ind w:firstLineChars="0"/>
        <w:rPr>
          <w:rFonts w:ascii="Times New Roman" w:eastAsia="宋体" w:hAnsi="Times New Roman"/>
        </w:rPr>
      </w:pPr>
      <w:r>
        <w:rPr>
          <w:rFonts w:ascii="Times New Roman" w:eastAsia="宋体" w:hAnsi="Times New Roman" w:hint="eastAsia"/>
        </w:rPr>
        <w:t>第一个被发现具有</w:t>
      </w:r>
      <w:r>
        <w:rPr>
          <w:rFonts w:ascii="Times New Roman" w:eastAsia="宋体" w:hAnsi="Times New Roman" w:hint="eastAsia"/>
        </w:rPr>
        <w:t>A</w:t>
      </w:r>
      <w:r>
        <w:rPr>
          <w:rFonts w:ascii="Times New Roman" w:eastAsia="宋体" w:hAnsi="Times New Roman"/>
        </w:rPr>
        <w:t>TP-</w:t>
      </w:r>
      <w:r>
        <w:rPr>
          <w:rFonts w:ascii="Times New Roman" w:eastAsia="宋体" w:hAnsi="Times New Roman" w:hint="eastAsia"/>
        </w:rPr>
        <w:t>grasp</w:t>
      </w:r>
      <w:r>
        <w:rPr>
          <w:rFonts w:ascii="Times New Roman" w:eastAsia="宋体" w:hAnsi="Times New Roman" w:hint="eastAsia"/>
        </w:rPr>
        <w:t>类修饰的</w:t>
      </w:r>
      <w:r>
        <w:rPr>
          <w:rFonts w:ascii="Times New Roman" w:eastAsia="宋体" w:hAnsi="Times New Roman" w:hint="eastAsia"/>
        </w:rPr>
        <w:t>RiPP</w:t>
      </w:r>
      <w:r>
        <w:rPr>
          <w:rFonts w:ascii="Times New Roman" w:eastAsia="宋体" w:hAnsi="Times New Roman" w:hint="eastAsia"/>
        </w:rPr>
        <w:t>类天然产物是</w:t>
      </w:r>
      <w:r w:rsidRPr="00654555">
        <w:rPr>
          <w:rFonts w:ascii="Times New Roman" w:eastAsia="宋体" w:hAnsi="Times New Roman"/>
        </w:rPr>
        <w:t>1990</w:t>
      </w:r>
      <w:r w:rsidRPr="00654555">
        <w:rPr>
          <w:rFonts w:ascii="Times New Roman" w:eastAsia="宋体" w:hAnsi="Times New Roman"/>
        </w:rPr>
        <w:t>年从微囊藻中分离得到</w:t>
      </w:r>
      <w:r>
        <w:rPr>
          <w:rFonts w:ascii="Times New Roman" w:eastAsia="宋体" w:hAnsi="Times New Roman" w:hint="eastAsia"/>
        </w:rPr>
        <w:t>的</w:t>
      </w:r>
      <w:r w:rsidRPr="00654555">
        <w:rPr>
          <w:rFonts w:ascii="Times New Roman" w:eastAsia="宋体" w:hAnsi="Times New Roman"/>
        </w:rPr>
        <w:t>Microviridin</w:t>
      </w:r>
      <w:r w:rsidRPr="00EA24C8">
        <w:rPr>
          <w:rFonts w:ascii="Times New Roman" w:hAnsi="Times New Roman"/>
          <w:color w:val="000000"/>
          <w:kern w:val="0"/>
          <w:sz w:val="18"/>
          <w:szCs w:val="18"/>
        </w:rPr>
        <w:t xml:space="preserve"> </w:t>
      </w:r>
      <w:r w:rsidRPr="00EA24C8">
        <w:rPr>
          <w:rFonts w:ascii="Times New Roman" w:hAnsi="Times New Roman"/>
          <w:color w:val="000000"/>
          <w:kern w:val="0"/>
          <w:szCs w:val="21"/>
        </w:rPr>
        <w:t>A</w:t>
      </w:r>
      <w:r w:rsidRPr="00EA24C8">
        <w:rPr>
          <w:rFonts w:ascii="Times New Roman" w:eastAsia="宋体" w:hAnsi="Times New Roman"/>
          <w:color w:val="0000FF"/>
          <w:kern w:val="0"/>
          <w:szCs w:val="21"/>
          <w:vertAlign w:val="superscript"/>
        </w:rPr>
        <w:t>[16]</w:t>
      </w:r>
      <w:r w:rsidRPr="00A00BD9">
        <w:rPr>
          <w:rFonts w:ascii="Times New Roman" w:eastAsia="宋体" w:hAnsi="Times New Roman"/>
        </w:rPr>
        <w:t>。</w:t>
      </w:r>
      <w:r w:rsidRPr="00C2455B">
        <w:rPr>
          <w:rFonts w:ascii="Times New Roman" w:eastAsia="宋体" w:hAnsi="Times New Roman" w:hint="eastAsia"/>
        </w:rPr>
        <w:t>在过去的</w:t>
      </w:r>
      <w:r w:rsidRPr="00C2455B">
        <w:rPr>
          <w:rFonts w:ascii="Times New Roman" w:eastAsia="宋体" w:hAnsi="Times New Roman"/>
        </w:rPr>
        <w:t>20</w:t>
      </w:r>
      <w:r w:rsidRPr="00C2455B">
        <w:rPr>
          <w:rFonts w:ascii="Times New Roman" w:eastAsia="宋体" w:hAnsi="Times New Roman"/>
        </w:rPr>
        <w:t>年里，多达十余种</w:t>
      </w:r>
      <w:r w:rsidRPr="00C2455B">
        <w:rPr>
          <w:rFonts w:ascii="Times New Roman" w:eastAsia="宋体" w:hAnsi="Times New Roman"/>
        </w:rPr>
        <w:t>Microviridin</w:t>
      </w:r>
      <w:r>
        <w:rPr>
          <w:rFonts w:ascii="Times New Roman" w:eastAsia="宋体" w:hAnsi="Times New Roman"/>
        </w:rPr>
        <w:t xml:space="preserve"> A</w:t>
      </w:r>
      <w:r>
        <w:rPr>
          <w:rFonts w:ascii="Times New Roman" w:eastAsia="宋体" w:hAnsi="Times New Roman" w:hint="eastAsia"/>
        </w:rPr>
        <w:t>的类似物</w:t>
      </w:r>
      <w:r w:rsidRPr="00C2455B">
        <w:rPr>
          <w:rFonts w:ascii="Times New Roman" w:eastAsia="宋体" w:hAnsi="Times New Roman"/>
        </w:rPr>
        <w:t>已</w:t>
      </w:r>
      <w:r>
        <w:rPr>
          <w:rFonts w:ascii="Times New Roman" w:eastAsia="宋体" w:hAnsi="Times New Roman" w:hint="eastAsia"/>
        </w:rPr>
        <w:t>得到了分离鉴定</w:t>
      </w:r>
      <w:r w:rsidRPr="00C2455B">
        <w:rPr>
          <w:rFonts w:ascii="Times New Roman" w:eastAsia="宋体" w:hAnsi="Times New Roman"/>
        </w:rPr>
        <w:t>，</w:t>
      </w:r>
      <w:r>
        <w:rPr>
          <w:rFonts w:ascii="Times New Roman" w:eastAsia="宋体" w:hAnsi="Times New Roman" w:hint="eastAsia"/>
        </w:rPr>
        <w:t>它们的</w:t>
      </w:r>
      <w:proofErr w:type="gramStart"/>
      <w:r>
        <w:rPr>
          <w:rFonts w:ascii="Times New Roman" w:eastAsia="宋体" w:hAnsi="Times New Roman" w:hint="eastAsia"/>
        </w:rPr>
        <w:t>前体肽中都</w:t>
      </w:r>
      <w:proofErr w:type="gramEnd"/>
      <w:r>
        <w:rPr>
          <w:rFonts w:ascii="Times New Roman" w:eastAsia="宋体" w:hAnsi="Times New Roman" w:hint="eastAsia"/>
        </w:rPr>
        <w:t>具有非常保守的</w:t>
      </w:r>
      <w:r>
        <w:rPr>
          <w:rFonts w:ascii="Times New Roman" w:eastAsia="宋体" w:hAnsi="Times New Roman" w:hint="eastAsia"/>
        </w:rPr>
        <w:t>P</w:t>
      </w:r>
      <w:r>
        <w:rPr>
          <w:rFonts w:ascii="Times New Roman" w:eastAsia="宋体" w:hAnsi="Times New Roman"/>
        </w:rPr>
        <w:t>FFARFL</w:t>
      </w:r>
      <w:r>
        <w:rPr>
          <w:rFonts w:ascii="Times New Roman" w:eastAsia="宋体" w:hAnsi="Times New Roman" w:hint="eastAsia"/>
        </w:rPr>
        <w:t>前导肽基序与</w:t>
      </w:r>
      <w:proofErr w:type="spellStart"/>
      <w:r w:rsidRPr="00E7095C">
        <w:rPr>
          <w:rFonts w:ascii="Times New Roman" w:eastAsia="宋体" w:hAnsi="Times New Roman"/>
        </w:rPr>
        <w:t>TxKxPSD</w:t>
      </w:r>
      <w:proofErr w:type="spellEnd"/>
      <w:r>
        <w:rPr>
          <w:rFonts w:ascii="Times New Roman" w:eastAsia="宋体" w:hAnsi="Times New Roman" w:hint="eastAsia"/>
        </w:rPr>
        <w:t>核心肽基序，</w:t>
      </w:r>
      <w:r w:rsidR="00294F06">
        <w:rPr>
          <w:rFonts w:ascii="Times New Roman" w:eastAsia="宋体" w:hAnsi="Times New Roman" w:hint="eastAsia"/>
        </w:rPr>
        <w:t>因此，</w:t>
      </w:r>
      <w:r>
        <w:rPr>
          <w:rFonts w:ascii="Times New Roman" w:eastAsia="宋体" w:hAnsi="Times New Roman" w:hint="eastAsia"/>
        </w:rPr>
        <w:t>它们</w:t>
      </w:r>
      <w:r w:rsidR="00294F06">
        <w:rPr>
          <w:rFonts w:ascii="Times New Roman" w:eastAsia="宋体" w:hAnsi="Times New Roman" w:hint="eastAsia"/>
        </w:rPr>
        <w:t>的</w:t>
      </w:r>
      <w:r>
        <w:rPr>
          <w:rFonts w:ascii="Times New Roman" w:eastAsia="宋体" w:hAnsi="Times New Roman" w:hint="eastAsia"/>
        </w:rPr>
        <w:t>后修饰识别的模式以及发生后修饰的位点</w:t>
      </w:r>
      <w:r w:rsidR="00294F06">
        <w:rPr>
          <w:rFonts w:ascii="Times New Roman" w:eastAsia="宋体" w:hAnsi="Times New Roman" w:hint="eastAsia"/>
        </w:rPr>
        <w:t>都</w:t>
      </w:r>
      <w:r>
        <w:rPr>
          <w:rFonts w:ascii="Times New Roman" w:eastAsia="宋体" w:hAnsi="Times New Roman" w:hint="eastAsia"/>
        </w:rPr>
        <w:t>较为接近。这些</w:t>
      </w:r>
      <w:r>
        <w:rPr>
          <w:rFonts w:ascii="Times New Roman" w:eastAsia="宋体" w:hAnsi="Times New Roman" w:hint="eastAsia"/>
        </w:rPr>
        <w:t>Microviridin</w:t>
      </w:r>
      <w:r>
        <w:rPr>
          <w:rFonts w:ascii="Times New Roman" w:eastAsia="宋体" w:hAnsi="Times New Roman" w:hint="eastAsia"/>
        </w:rPr>
        <w:t>类化合物</w:t>
      </w:r>
      <w:r w:rsidRPr="00C2455B">
        <w:rPr>
          <w:rFonts w:ascii="Times New Roman" w:eastAsia="宋体" w:hAnsi="Times New Roman" w:hint="eastAsia"/>
        </w:rPr>
        <w:t>能够抑制包括弹性蛋白酶，胰蛋白酶，凝血酶和胰凝乳蛋白酶以及酪氨酸酶</w:t>
      </w:r>
      <w:r>
        <w:rPr>
          <w:rFonts w:ascii="Times New Roman" w:eastAsia="宋体" w:hAnsi="Times New Roman" w:hint="eastAsia"/>
        </w:rPr>
        <w:t>在内的</w:t>
      </w:r>
      <w:r w:rsidRPr="00C2455B">
        <w:rPr>
          <w:rFonts w:ascii="Times New Roman" w:eastAsia="宋体" w:hAnsi="Times New Roman" w:hint="eastAsia"/>
        </w:rPr>
        <w:t>几种丝氨酸蛋白酶的水解活性</w:t>
      </w:r>
      <w:r w:rsidRPr="00EA24C8">
        <w:rPr>
          <w:rFonts w:ascii="Times New Roman" w:eastAsia="宋体" w:hAnsi="Times New Roman"/>
          <w:color w:val="0000FF"/>
          <w:kern w:val="0"/>
          <w:szCs w:val="21"/>
          <w:vertAlign w:val="superscript"/>
        </w:rPr>
        <w:t>[17-19]</w:t>
      </w:r>
      <w:r w:rsidR="00245890" w:rsidRPr="00245890">
        <w:rPr>
          <w:rFonts w:ascii="Times New Roman" w:eastAsia="宋体" w:hAnsi="Times New Roman" w:hint="eastAsia"/>
          <w:color w:val="000000" w:themeColor="text1"/>
          <w:kern w:val="0"/>
          <w:szCs w:val="21"/>
        </w:rPr>
        <w:t>。</w:t>
      </w:r>
      <w:r w:rsidR="00694AD5">
        <w:rPr>
          <w:rFonts w:ascii="Times New Roman" w:eastAsia="宋体" w:hAnsi="Times New Roman" w:hint="eastAsia"/>
        </w:rPr>
        <w:t>在这些</w:t>
      </w:r>
      <w:r w:rsidR="00694AD5">
        <w:rPr>
          <w:rFonts w:ascii="Times New Roman" w:eastAsia="宋体" w:hAnsi="Times New Roman" w:hint="eastAsia"/>
        </w:rPr>
        <w:t>Microviridin</w:t>
      </w:r>
      <w:r w:rsidR="00694AD5">
        <w:rPr>
          <w:rFonts w:ascii="Times New Roman" w:eastAsia="宋体" w:hAnsi="Times New Roman"/>
        </w:rPr>
        <w:t>s</w:t>
      </w:r>
      <w:r w:rsidR="00694AD5">
        <w:rPr>
          <w:rFonts w:ascii="Times New Roman" w:eastAsia="宋体" w:hAnsi="Times New Roman" w:hint="eastAsia"/>
        </w:rPr>
        <w:t>中，</w:t>
      </w:r>
      <w:r w:rsidRPr="007F0D17">
        <w:rPr>
          <w:rFonts w:ascii="Times New Roman" w:eastAsia="宋体" w:hAnsi="Times New Roman"/>
        </w:rPr>
        <w:t>Microviridin B</w:t>
      </w:r>
      <w:r w:rsidR="00694AD5">
        <w:rPr>
          <w:rFonts w:ascii="Times New Roman" w:eastAsia="宋体" w:hAnsi="Times New Roman" w:hint="eastAsia"/>
        </w:rPr>
        <w:t>的生物合成机制已得到了较为深入的研究。编码合成</w:t>
      </w:r>
      <w:r w:rsidR="00694AD5">
        <w:rPr>
          <w:rFonts w:ascii="Times New Roman" w:eastAsia="宋体" w:hAnsi="Times New Roman" w:hint="eastAsia"/>
        </w:rPr>
        <w:t>M</w:t>
      </w:r>
      <w:r w:rsidR="00694AD5" w:rsidRPr="007F0D17">
        <w:rPr>
          <w:rFonts w:ascii="Times New Roman" w:eastAsia="宋体" w:hAnsi="Times New Roman"/>
        </w:rPr>
        <w:t>icroviridin B</w:t>
      </w:r>
      <w:r w:rsidR="00694AD5">
        <w:rPr>
          <w:rFonts w:ascii="Times New Roman" w:eastAsia="宋体" w:hAnsi="Times New Roman" w:hint="eastAsia"/>
        </w:rPr>
        <w:t>的</w:t>
      </w:r>
      <w:r w:rsidRPr="007F0D17">
        <w:rPr>
          <w:rFonts w:ascii="Times New Roman" w:eastAsia="宋体" w:hAnsi="Times New Roman"/>
        </w:rPr>
        <w:t>基因簇包含前体肽的</w:t>
      </w:r>
      <w:r w:rsidR="00694AD5" w:rsidRPr="007F0D17">
        <w:rPr>
          <w:rFonts w:ascii="Times New Roman" w:eastAsia="宋体" w:hAnsi="Times New Roman"/>
        </w:rPr>
        <w:t>编码</w:t>
      </w:r>
      <w:r w:rsidRPr="007F0D17">
        <w:rPr>
          <w:rFonts w:ascii="Times New Roman" w:eastAsia="宋体" w:hAnsi="Times New Roman"/>
        </w:rPr>
        <w:t>基因</w:t>
      </w:r>
      <w:proofErr w:type="spellStart"/>
      <w:r w:rsidRPr="007F0D17">
        <w:rPr>
          <w:rFonts w:ascii="Times New Roman" w:eastAsia="宋体" w:hAnsi="Times New Roman"/>
          <w:i/>
          <w:iCs/>
        </w:rPr>
        <w:t>mdnA</w:t>
      </w:r>
      <w:proofErr w:type="spellEnd"/>
      <w:r w:rsidRPr="007F0D17">
        <w:rPr>
          <w:rFonts w:ascii="Times New Roman" w:eastAsia="宋体" w:hAnsi="Times New Roman"/>
        </w:rPr>
        <w:t>，两个</w:t>
      </w:r>
      <w:r w:rsidRPr="007F0D17">
        <w:rPr>
          <w:rFonts w:ascii="Times New Roman" w:eastAsia="宋体" w:hAnsi="Times New Roman"/>
        </w:rPr>
        <w:t>ATP-gras</w:t>
      </w:r>
      <w:r>
        <w:rPr>
          <w:rFonts w:ascii="Times New Roman" w:eastAsia="宋体" w:hAnsi="Times New Roman" w:hint="eastAsia"/>
        </w:rPr>
        <w:t>p</w:t>
      </w:r>
      <w:r>
        <w:rPr>
          <w:rFonts w:ascii="Times New Roman" w:eastAsia="宋体" w:hAnsi="Times New Roman" w:hint="eastAsia"/>
        </w:rPr>
        <w:t>类</w:t>
      </w:r>
      <w:r w:rsidRPr="007F0D17">
        <w:rPr>
          <w:rFonts w:ascii="Times New Roman" w:eastAsia="宋体" w:hAnsi="Times New Roman"/>
        </w:rPr>
        <w:t>修饰酶</w:t>
      </w:r>
      <w:r w:rsidR="00694AD5" w:rsidRPr="007F0D17">
        <w:rPr>
          <w:rFonts w:ascii="Times New Roman" w:eastAsia="宋体" w:hAnsi="Times New Roman"/>
        </w:rPr>
        <w:t>的编码</w:t>
      </w:r>
      <w:r w:rsidRPr="007F0D17">
        <w:rPr>
          <w:rFonts w:ascii="Times New Roman" w:eastAsia="宋体" w:hAnsi="Times New Roman"/>
        </w:rPr>
        <w:t>基因</w:t>
      </w:r>
      <w:proofErr w:type="spellStart"/>
      <w:r w:rsidRPr="007F0D17">
        <w:rPr>
          <w:rFonts w:ascii="Times New Roman" w:eastAsia="宋体" w:hAnsi="Times New Roman"/>
          <w:i/>
          <w:iCs/>
        </w:rPr>
        <w:t>mdnB</w:t>
      </w:r>
      <w:proofErr w:type="spellEnd"/>
      <w:r w:rsidRPr="007F0D17">
        <w:rPr>
          <w:rFonts w:ascii="Times New Roman" w:eastAsia="宋体" w:hAnsi="Times New Roman"/>
        </w:rPr>
        <w:t>和</w:t>
      </w:r>
      <w:proofErr w:type="spellStart"/>
      <w:r w:rsidRPr="007F0D17">
        <w:rPr>
          <w:rFonts w:ascii="Times New Roman" w:eastAsia="宋体" w:hAnsi="Times New Roman"/>
          <w:i/>
          <w:iCs/>
        </w:rPr>
        <w:t>mdnC</w:t>
      </w:r>
      <w:proofErr w:type="spellEnd"/>
      <w:r w:rsidRPr="007F0D17">
        <w:rPr>
          <w:rFonts w:ascii="Times New Roman" w:eastAsia="宋体" w:hAnsi="Times New Roman"/>
        </w:rPr>
        <w:t>，</w:t>
      </w:r>
      <w:r w:rsidR="00694AD5" w:rsidRPr="007F0D17">
        <w:rPr>
          <w:rFonts w:ascii="Times New Roman" w:eastAsia="宋体" w:hAnsi="Times New Roman"/>
        </w:rPr>
        <w:t xml:space="preserve"> </w:t>
      </w:r>
      <w:r w:rsidR="00694AD5">
        <w:rPr>
          <w:rFonts w:ascii="Times New Roman" w:eastAsia="宋体" w:hAnsi="Times New Roman" w:hint="eastAsia"/>
        </w:rPr>
        <w:t>一个</w:t>
      </w:r>
      <w:r w:rsidRPr="007F0D17">
        <w:rPr>
          <w:rFonts w:ascii="Times New Roman" w:eastAsia="宋体" w:hAnsi="Times New Roman"/>
        </w:rPr>
        <w:t>GNAT</w:t>
      </w:r>
      <w:r w:rsidRPr="007F0D17">
        <w:rPr>
          <w:rFonts w:ascii="Times New Roman" w:eastAsia="宋体" w:hAnsi="Times New Roman"/>
        </w:rPr>
        <w:t>家族的</w:t>
      </w:r>
      <w:r w:rsidRPr="007F0D17">
        <w:rPr>
          <w:rFonts w:ascii="Times New Roman" w:eastAsia="宋体" w:hAnsi="Times New Roman"/>
        </w:rPr>
        <w:t xml:space="preserve"> N-</w:t>
      </w:r>
      <w:r w:rsidRPr="007F0D17">
        <w:rPr>
          <w:rFonts w:ascii="Times New Roman" w:eastAsia="宋体" w:hAnsi="Times New Roman"/>
        </w:rPr>
        <w:t>乙酰转移酶</w:t>
      </w:r>
      <w:r w:rsidR="00694AD5" w:rsidRPr="007F0D17">
        <w:rPr>
          <w:rFonts w:ascii="Times New Roman" w:eastAsia="宋体" w:hAnsi="Times New Roman"/>
        </w:rPr>
        <w:t>的编码</w:t>
      </w:r>
      <w:r w:rsidRPr="007F0D17">
        <w:rPr>
          <w:rFonts w:ascii="Times New Roman" w:eastAsia="宋体" w:hAnsi="Times New Roman"/>
        </w:rPr>
        <w:t>基因</w:t>
      </w:r>
      <w:proofErr w:type="spellStart"/>
      <w:r w:rsidRPr="007F0D17">
        <w:rPr>
          <w:rFonts w:ascii="Times New Roman" w:eastAsia="宋体" w:hAnsi="Times New Roman"/>
          <w:i/>
          <w:iCs/>
        </w:rPr>
        <w:t>mdnD</w:t>
      </w:r>
      <w:proofErr w:type="spellEnd"/>
      <w:r w:rsidRPr="00EA24C8">
        <w:rPr>
          <w:rFonts w:ascii="Times New Roman" w:eastAsia="宋体" w:hAnsi="Times New Roman"/>
          <w:color w:val="0000FF"/>
          <w:kern w:val="0"/>
          <w:szCs w:val="21"/>
          <w:vertAlign w:val="superscript"/>
        </w:rPr>
        <w:t>[20]</w:t>
      </w:r>
      <w:r w:rsidRPr="007F0D17">
        <w:rPr>
          <w:rFonts w:ascii="Times New Roman" w:eastAsia="宋体" w:hAnsi="Times New Roman"/>
        </w:rPr>
        <w:t>和</w:t>
      </w:r>
      <w:r w:rsidR="00694AD5">
        <w:rPr>
          <w:rFonts w:ascii="Times New Roman" w:eastAsia="宋体" w:hAnsi="Times New Roman" w:hint="eastAsia"/>
        </w:rPr>
        <w:t>一个</w:t>
      </w:r>
      <w:r w:rsidRPr="007F0D17">
        <w:rPr>
          <w:rFonts w:ascii="Times New Roman" w:eastAsia="宋体" w:hAnsi="Times New Roman"/>
        </w:rPr>
        <w:t>ABC</w:t>
      </w:r>
      <w:r w:rsidRPr="007F0D17">
        <w:rPr>
          <w:rFonts w:ascii="Times New Roman" w:eastAsia="宋体" w:hAnsi="Times New Roman"/>
        </w:rPr>
        <w:t>转运体的</w:t>
      </w:r>
      <w:r w:rsidR="00694AD5" w:rsidRPr="007F0D17">
        <w:rPr>
          <w:rFonts w:ascii="Times New Roman" w:eastAsia="宋体" w:hAnsi="Times New Roman"/>
        </w:rPr>
        <w:t>编码</w:t>
      </w:r>
      <w:r w:rsidR="00694AD5">
        <w:rPr>
          <w:rFonts w:ascii="Times New Roman" w:eastAsia="宋体" w:hAnsi="Times New Roman" w:hint="eastAsia"/>
        </w:rPr>
        <w:t>基因</w:t>
      </w:r>
      <w:proofErr w:type="spellStart"/>
      <w:r w:rsidRPr="007F0D17">
        <w:rPr>
          <w:rFonts w:ascii="Times New Roman" w:eastAsia="宋体" w:hAnsi="Times New Roman"/>
          <w:i/>
          <w:iCs/>
        </w:rPr>
        <w:t>mdnE</w:t>
      </w:r>
      <w:proofErr w:type="spellEnd"/>
      <w:r w:rsidRPr="007F0D17">
        <w:rPr>
          <w:rFonts w:ascii="Times New Roman" w:eastAsia="宋体" w:hAnsi="Times New Roman"/>
        </w:rPr>
        <w:t>。</w:t>
      </w:r>
      <w:r w:rsidR="00694AD5">
        <w:rPr>
          <w:rFonts w:ascii="Times New Roman" w:eastAsia="宋体" w:hAnsi="Times New Roman" w:hint="eastAsia"/>
        </w:rPr>
        <w:t>前体</w:t>
      </w:r>
      <w:proofErr w:type="gramStart"/>
      <w:r w:rsidR="00694AD5">
        <w:rPr>
          <w:rFonts w:ascii="Times New Roman" w:eastAsia="宋体" w:hAnsi="Times New Roman" w:hint="eastAsia"/>
        </w:rPr>
        <w:t>肽</w:t>
      </w:r>
      <w:proofErr w:type="spellStart"/>
      <w:proofErr w:type="gramEnd"/>
      <w:r>
        <w:rPr>
          <w:rFonts w:ascii="Times New Roman" w:eastAsia="宋体" w:hAnsi="Times New Roman" w:hint="eastAsia"/>
        </w:rPr>
        <w:t>Mdn</w:t>
      </w:r>
      <w:r>
        <w:rPr>
          <w:rFonts w:ascii="Times New Roman" w:eastAsia="宋体" w:hAnsi="Times New Roman"/>
        </w:rPr>
        <w:t>A</w:t>
      </w:r>
      <w:proofErr w:type="spellEnd"/>
      <w:r>
        <w:rPr>
          <w:rFonts w:ascii="Times New Roman" w:eastAsia="宋体" w:hAnsi="Times New Roman" w:hint="eastAsia"/>
        </w:rPr>
        <w:t>碳端的氨基酸序列</w:t>
      </w:r>
      <w:r w:rsidRPr="00021F5B">
        <w:rPr>
          <w:rFonts w:ascii="Times New Roman" w:eastAsia="宋体" w:hAnsi="Times New Roman"/>
        </w:rPr>
        <w:t>FGTTLKYPSDWEEY</w:t>
      </w:r>
      <w:r>
        <w:rPr>
          <w:rFonts w:ascii="Times New Roman" w:eastAsia="宋体" w:hAnsi="Times New Roman" w:hint="eastAsia"/>
        </w:rPr>
        <w:t>与</w:t>
      </w:r>
      <w:r>
        <w:rPr>
          <w:rFonts w:ascii="Times New Roman" w:eastAsia="宋体" w:hAnsi="Times New Roman" w:hint="eastAsia"/>
        </w:rPr>
        <w:t>Microviridin</w:t>
      </w:r>
      <w:r>
        <w:rPr>
          <w:rFonts w:ascii="Times New Roman" w:eastAsia="宋体" w:hAnsi="Times New Roman"/>
        </w:rPr>
        <w:t xml:space="preserve"> B</w:t>
      </w:r>
      <w:r>
        <w:rPr>
          <w:rFonts w:ascii="Times New Roman" w:eastAsia="宋体" w:hAnsi="Times New Roman" w:hint="eastAsia"/>
        </w:rPr>
        <w:t>的骨架完全吻合，异</w:t>
      </w:r>
      <w:proofErr w:type="gramStart"/>
      <w:r>
        <w:rPr>
          <w:rFonts w:ascii="Times New Roman" w:eastAsia="宋体" w:hAnsi="Times New Roman" w:hint="eastAsia"/>
        </w:rPr>
        <w:t>源表达</w:t>
      </w:r>
      <w:proofErr w:type="gramEnd"/>
      <w:r>
        <w:rPr>
          <w:rFonts w:ascii="Times New Roman" w:eastAsia="宋体" w:hAnsi="Times New Roman" w:hint="eastAsia"/>
        </w:rPr>
        <w:t>实验表明</w:t>
      </w:r>
      <w:proofErr w:type="spellStart"/>
      <w:r>
        <w:rPr>
          <w:rFonts w:ascii="Times New Roman" w:eastAsia="宋体" w:hAnsi="Times New Roman" w:hint="eastAsia"/>
        </w:rPr>
        <w:t>Mdn</w:t>
      </w:r>
      <w:r>
        <w:rPr>
          <w:rFonts w:ascii="Times New Roman" w:eastAsia="宋体" w:hAnsi="Times New Roman"/>
        </w:rPr>
        <w:t>A</w:t>
      </w:r>
      <w:proofErr w:type="spellEnd"/>
      <w:r>
        <w:rPr>
          <w:rFonts w:ascii="Times New Roman" w:eastAsia="宋体" w:hAnsi="Times New Roman" w:hint="eastAsia"/>
        </w:rPr>
        <w:t>的核心</w:t>
      </w:r>
      <w:r w:rsidR="00245890">
        <w:rPr>
          <w:rFonts w:ascii="Times New Roman" w:eastAsia="宋体" w:hAnsi="Times New Roman" w:hint="eastAsia"/>
        </w:rPr>
        <w:t>肽</w:t>
      </w:r>
      <w:r>
        <w:rPr>
          <w:rFonts w:ascii="Times New Roman" w:eastAsia="宋体" w:hAnsi="Times New Roman" w:hint="eastAsia"/>
        </w:rPr>
        <w:t>在</w:t>
      </w:r>
      <w:proofErr w:type="spellStart"/>
      <w:r>
        <w:rPr>
          <w:rFonts w:ascii="Times New Roman" w:eastAsia="宋体" w:hAnsi="Times New Roman" w:hint="eastAsia"/>
        </w:rPr>
        <w:t>Mdn</w:t>
      </w:r>
      <w:r>
        <w:rPr>
          <w:rFonts w:ascii="Times New Roman" w:eastAsia="宋体" w:hAnsi="Times New Roman"/>
        </w:rPr>
        <w:t>B</w:t>
      </w:r>
      <w:proofErr w:type="spellEnd"/>
      <w:r>
        <w:rPr>
          <w:rFonts w:ascii="Times New Roman" w:eastAsia="宋体" w:hAnsi="Times New Roman" w:hint="eastAsia"/>
        </w:rPr>
        <w:t>和</w:t>
      </w:r>
      <w:proofErr w:type="spellStart"/>
      <w:r>
        <w:rPr>
          <w:rFonts w:ascii="Times New Roman" w:eastAsia="宋体" w:hAnsi="Times New Roman" w:hint="eastAsia"/>
        </w:rPr>
        <w:t>Mdn</w:t>
      </w:r>
      <w:r>
        <w:rPr>
          <w:rFonts w:ascii="Times New Roman" w:eastAsia="宋体" w:hAnsi="Times New Roman"/>
        </w:rPr>
        <w:t>C</w:t>
      </w:r>
      <w:proofErr w:type="spellEnd"/>
      <w:r>
        <w:rPr>
          <w:rFonts w:ascii="Times New Roman" w:eastAsia="宋体" w:hAnsi="Times New Roman" w:hint="eastAsia"/>
        </w:rPr>
        <w:t>的修饰下发生环化，形成三元环状结构（图</w:t>
      </w:r>
      <w:r>
        <w:rPr>
          <w:rFonts w:ascii="Times New Roman" w:eastAsia="宋体" w:hAnsi="Times New Roman"/>
        </w:rPr>
        <w:t>2</w:t>
      </w:r>
      <w:r>
        <w:rPr>
          <w:rFonts w:ascii="Times New Roman" w:eastAsia="宋体" w:hAnsi="Times New Roman" w:hint="eastAsia"/>
        </w:rPr>
        <w:t>），</w:t>
      </w:r>
      <w:proofErr w:type="spellStart"/>
      <w:r>
        <w:rPr>
          <w:rFonts w:ascii="Times New Roman" w:eastAsia="宋体" w:hAnsi="Times New Roman" w:hint="eastAsia"/>
        </w:rPr>
        <w:t>Mdn</w:t>
      </w:r>
      <w:r>
        <w:rPr>
          <w:rFonts w:ascii="Times New Roman" w:eastAsia="宋体" w:hAnsi="Times New Roman"/>
        </w:rPr>
        <w:t>D</w:t>
      </w:r>
      <w:proofErr w:type="spellEnd"/>
      <w:r>
        <w:rPr>
          <w:rFonts w:ascii="Times New Roman" w:eastAsia="宋体" w:hAnsi="Times New Roman" w:hint="eastAsia"/>
        </w:rPr>
        <w:t>使环化的核心区域的</w:t>
      </w:r>
      <w:r>
        <w:rPr>
          <w:rFonts w:ascii="Times New Roman" w:eastAsia="宋体" w:hAnsi="Times New Roman" w:hint="eastAsia"/>
        </w:rPr>
        <w:t>N</w:t>
      </w:r>
      <w:proofErr w:type="gramStart"/>
      <w:r>
        <w:rPr>
          <w:rFonts w:ascii="Times New Roman" w:eastAsia="宋体" w:hAnsi="Times New Roman" w:hint="eastAsia"/>
        </w:rPr>
        <w:t>端发生</w:t>
      </w:r>
      <w:proofErr w:type="gramEnd"/>
      <w:r>
        <w:rPr>
          <w:rFonts w:ascii="Times New Roman" w:eastAsia="宋体" w:hAnsi="Times New Roman" w:hint="eastAsia"/>
        </w:rPr>
        <w:t>乙酰化修饰，随后，在</w:t>
      </w:r>
      <w:r>
        <w:rPr>
          <w:rFonts w:ascii="Times New Roman" w:eastAsia="宋体" w:hAnsi="Times New Roman"/>
        </w:rPr>
        <w:t>ABC</w:t>
      </w:r>
      <w:r>
        <w:rPr>
          <w:rFonts w:ascii="Times New Roman" w:eastAsia="宋体" w:hAnsi="Times New Roman" w:hint="eastAsia"/>
        </w:rPr>
        <w:t>转运体</w:t>
      </w:r>
      <w:proofErr w:type="spellStart"/>
      <w:r>
        <w:rPr>
          <w:rFonts w:ascii="Times New Roman" w:eastAsia="宋体" w:hAnsi="Times New Roman" w:hint="eastAsia"/>
        </w:rPr>
        <w:t>Mdn</w:t>
      </w:r>
      <w:r>
        <w:rPr>
          <w:rFonts w:ascii="Times New Roman" w:eastAsia="宋体" w:hAnsi="Times New Roman"/>
        </w:rPr>
        <w:t>E</w:t>
      </w:r>
      <w:proofErr w:type="spellEnd"/>
      <w:r>
        <w:rPr>
          <w:rFonts w:ascii="Times New Roman" w:eastAsia="宋体" w:hAnsi="Times New Roman" w:hint="eastAsia"/>
        </w:rPr>
        <w:t>的作用下，成熟的核心区域</w:t>
      </w:r>
      <w:r w:rsidRPr="00EA24C8">
        <w:rPr>
          <w:rFonts w:ascii="Times New Roman" w:eastAsia="宋体" w:hAnsi="Times New Roman" w:hint="eastAsia"/>
          <w:color w:val="000000"/>
        </w:rPr>
        <w:t>即</w:t>
      </w:r>
      <w:r w:rsidRPr="00EA24C8">
        <w:rPr>
          <w:rFonts w:ascii="Times New Roman" w:eastAsia="宋体" w:hAnsi="Times New Roman"/>
          <w:color w:val="000000"/>
        </w:rPr>
        <w:t>Microviridin B</w:t>
      </w:r>
      <w:r>
        <w:rPr>
          <w:rFonts w:ascii="Times New Roman" w:eastAsia="宋体" w:hAnsi="Times New Roman" w:hint="eastAsia"/>
        </w:rPr>
        <w:t>被切下并转运至胞外。</w:t>
      </w:r>
    </w:p>
    <w:p w14:paraId="7D156581" w14:textId="73E7D774" w:rsidR="00EA24C8" w:rsidRDefault="0095351C" w:rsidP="00EA24C8">
      <w:pPr>
        <w:jc w:val="center"/>
      </w:pPr>
      <w:r w:rsidRPr="00171C7C">
        <w:rPr>
          <w:noProof/>
        </w:rPr>
        <w:drawing>
          <wp:inline distT="0" distB="0" distL="0" distR="0" wp14:anchorId="1594BFA5" wp14:editId="19A8984F">
            <wp:extent cx="5036820" cy="1653540"/>
            <wp:effectExtent l="0" t="0" r="0" b="0"/>
            <wp:docPr id="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6820" cy="1653540"/>
                    </a:xfrm>
                    <a:prstGeom prst="rect">
                      <a:avLst/>
                    </a:prstGeom>
                    <a:noFill/>
                    <a:ln>
                      <a:noFill/>
                    </a:ln>
                  </pic:spPr>
                </pic:pic>
              </a:graphicData>
            </a:graphic>
          </wp:inline>
        </w:drawing>
      </w:r>
    </w:p>
    <w:p w14:paraId="38E40D8F" w14:textId="77777777" w:rsidR="00EA24C8" w:rsidRPr="002C302D" w:rsidRDefault="00EA24C8" w:rsidP="00EA24C8">
      <w:pPr>
        <w:jc w:val="center"/>
        <w:rPr>
          <w:sz w:val="18"/>
          <w:szCs w:val="18"/>
          <w:shd w:val="clear" w:color="auto" w:fill="FFFFFF"/>
        </w:rPr>
      </w:pPr>
      <w:r w:rsidRPr="002C302D">
        <w:rPr>
          <w:rFonts w:hint="eastAsia"/>
          <w:sz w:val="18"/>
          <w:szCs w:val="18"/>
          <w:shd w:val="clear" w:color="auto" w:fill="FFFFFF"/>
        </w:rPr>
        <w:t>图</w:t>
      </w:r>
      <w:r w:rsidRPr="002C302D">
        <w:rPr>
          <w:rFonts w:hint="eastAsia"/>
          <w:sz w:val="18"/>
          <w:szCs w:val="18"/>
          <w:shd w:val="clear" w:color="auto" w:fill="FFFFFF"/>
        </w:rPr>
        <w:t>2</w:t>
      </w:r>
      <w:r>
        <w:rPr>
          <w:sz w:val="18"/>
          <w:szCs w:val="18"/>
          <w:shd w:val="clear" w:color="auto" w:fill="FFFFFF"/>
        </w:rPr>
        <w:t xml:space="preserve"> </w:t>
      </w:r>
      <w:r w:rsidRPr="002C302D">
        <w:rPr>
          <w:sz w:val="18"/>
          <w:szCs w:val="18"/>
          <w:shd w:val="clear" w:color="auto" w:fill="FFFFFF"/>
        </w:rPr>
        <w:t>M</w:t>
      </w:r>
      <w:r w:rsidRPr="002C302D">
        <w:rPr>
          <w:rFonts w:hint="eastAsia"/>
          <w:sz w:val="18"/>
          <w:szCs w:val="18"/>
          <w:shd w:val="clear" w:color="auto" w:fill="FFFFFF"/>
        </w:rPr>
        <w:t>icroviridin</w:t>
      </w:r>
      <w:r w:rsidRPr="002C302D">
        <w:rPr>
          <w:sz w:val="18"/>
          <w:szCs w:val="18"/>
          <w:shd w:val="clear" w:color="auto" w:fill="FFFFFF"/>
        </w:rPr>
        <w:t xml:space="preserve"> B</w:t>
      </w:r>
      <w:r w:rsidRPr="002C302D">
        <w:rPr>
          <w:rFonts w:hint="eastAsia"/>
          <w:sz w:val="18"/>
          <w:szCs w:val="18"/>
          <w:shd w:val="clear" w:color="auto" w:fill="FFFFFF"/>
        </w:rPr>
        <w:t>生物合成</w:t>
      </w:r>
      <w:r>
        <w:rPr>
          <w:rFonts w:hint="eastAsia"/>
          <w:sz w:val="18"/>
          <w:szCs w:val="18"/>
          <w:shd w:val="clear" w:color="auto" w:fill="FFFFFF"/>
        </w:rPr>
        <w:t>中的</w:t>
      </w:r>
      <w:r>
        <w:rPr>
          <w:rFonts w:hint="eastAsia"/>
          <w:sz w:val="18"/>
          <w:szCs w:val="18"/>
          <w:shd w:val="clear" w:color="auto" w:fill="FFFFFF"/>
        </w:rPr>
        <w:t>A</w:t>
      </w:r>
      <w:r>
        <w:rPr>
          <w:sz w:val="18"/>
          <w:szCs w:val="18"/>
          <w:shd w:val="clear" w:color="auto" w:fill="FFFFFF"/>
        </w:rPr>
        <w:t>TP-</w:t>
      </w:r>
      <w:r>
        <w:rPr>
          <w:rFonts w:hint="eastAsia"/>
          <w:sz w:val="18"/>
          <w:szCs w:val="18"/>
          <w:shd w:val="clear" w:color="auto" w:fill="FFFFFF"/>
        </w:rPr>
        <w:t>grasp</w:t>
      </w:r>
      <w:proofErr w:type="gramStart"/>
      <w:r>
        <w:rPr>
          <w:rFonts w:hint="eastAsia"/>
          <w:sz w:val="18"/>
          <w:szCs w:val="18"/>
          <w:shd w:val="clear" w:color="auto" w:fill="FFFFFF"/>
        </w:rPr>
        <w:t>类后修饰</w:t>
      </w:r>
      <w:proofErr w:type="gramEnd"/>
    </w:p>
    <w:p w14:paraId="488B1A29" w14:textId="4EE8DDB1" w:rsidR="00EA24C8" w:rsidRPr="00694AD5" w:rsidRDefault="00EA24C8" w:rsidP="00694AD5">
      <w:pPr>
        <w:jc w:val="center"/>
        <w:rPr>
          <w:sz w:val="18"/>
          <w:szCs w:val="18"/>
          <w:shd w:val="clear" w:color="auto" w:fill="FFFFFF"/>
        </w:rPr>
      </w:pPr>
      <w:r w:rsidRPr="002C302D">
        <w:rPr>
          <w:rFonts w:hint="eastAsia"/>
          <w:sz w:val="18"/>
          <w:szCs w:val="18"/>
          <w:shd w:val="clear" w:color="auto" w:fill="FFFFFF"/>
        </w:rPr>
        <w:t>Figure</w:t>
      </w:r>
      <w:r w:rsidRPr="002C302D">
        <w:rPr>
          <w:sz w:val="18"/>
          <w:szCs w:val="18"/>
          <w:shd w:val="clear" w:color="auto" w:fill="FFFFFF"/>
        </w:rPr>
        <w:t xml:space="preserve"> </w:t>
      </w:r>
      <w:r>
        <w:rPr>
          <w:sz w:val="18"/>
          <w:szCs w:val="18"/>
          <w:shd w:val="clear" w:color="auto" w:fill="FFFFFF"/>
        </w:rPr>
        <w:t>2 ATP-</w:t>
      </w:r>
      <w:r>
        <w:rPr>
          <w:rFonts w:hint="eastAsia"/>
          <w:sz w:val="18"/>
          <w:szCs w:val="18"/>
          <w:shd w:val="clear" w:color="auto" w:fill="FFFFFF"/>
        </w:rPr>
        <w:t>grasp</w:t>
      </w:r>
      <w:r>
        <w:rPr>
          <w:sz w:val="18"/>
          <w:szCs w:val="18"/>
          <w:shd w:val="clear" w:color="auto" w:fill="FFFFFF"/>
        </w:rPr>
        <w:t xml:space="preserve"> </w:t>
      </w:r>
      <w:r>
        <w:rPr>
          <w:rFonts w:hint="eastAsia"/>
          <w:sz w:val="18"/>
          <w:szCs w:val="18"/>
          <w:shd w:val="clear" w:color="auto" w:fill="FFFFFF"/>
        </w:rPr>
        <w:t>like</w:t>
      </w:r>
      <w:r>
        <w:rPr>
          <w:sz w:val="18"/>
          <w:szCs w:val="18"/>
          <w:shd w:val="clear" w:color="auto" w:fill="FFFFFF"/>
        </w:rPr>
        <w:t xml:space="preserve"> </w:t>
      </w:r>
      <w:r>
        <w:rPr>
          <w:rFonts w:hint="eastAsia"/>
          <w:sz w:val="18"/>
          <w:szCs w:val="18"/>
          <w:shd w:val="clear" w:color="auto" w:fill="FFFFFF"/>
        </w:rPr>
        <w:t>post</w:t>
      </w:r>
      <w:r>
        <w:rPr>
          <w:sz w:val="18"/>
          <w:szCs w:val="18"/>
          <w:shd w:val="clear" w:color="auto" w:fill="FFFFFF"/>
        </w:rPr>
        <w:t>-</w:t>
      </w:r>
      <w:r>
        <w:rPr>
          <w:rFonts w:hint="eastAsia"/>
          <w:sz w:val="18"/>
          <w:szCs w:val="18"/>
          <w:shd w:val="clear" w:color="auto" w:fill="FFFFFF"/>
        </w:rPr>
        <w:t>modification</w:t>
      </w:r>
      <w:r>
        <w:rPr>
          <w:sz w:val="18"/>
          <w:szCs w:val="18"/>
          <w:shd w:val="clear" w:color="auto" w:fill="FFFFFF"/>
        </w:rPr>
        <w:t xml:space="preserve"> </w:t>
      </w:r>
      <w:r>
        <w:rPr>
          <w:rFonts w:hint="eastAsia"/>
          <w:sz w:val="18"/>
          <w:szCs w:val="18"/>
          <w:shd w:val="clear" w:color="auto" w:fill="FFFFFF"/>
        </w:rPr>
        <w:t>in</w:t>
      </w:r>
      <w:r>
        <w:rPr>
          <w:sz w:val="18"/>
          <w:szCs w:val="18"/>
          <w:shd w:val="clear" w:color="auto" w:fill="FFFFFF"/>
        </w:rPr>
        <w:t xml:space="preserve"> </w:t>
      </w:r>
      <w:r>
        <w:rPr>
          <w:rFonts w:hint="eastAsia"/>
          <w:sz w:val="18"/>
          <w:szCs w:val="18"/>
          <w:shd w:val="clear" w:color="auto" w:fill="FFFFFF"/>
        </w:rPr>
        <w:t>the</w:t>
      </w:r>
      <w:r w:rsidRPr="00F2593E">
        <w:rPr>
          <w:sz w:val="18"/>
          <w:szCs w:val="18"/>
          <w:shd w:val="clear" w:color="auto" w:fill="FFFFFF"/>
        </w:rPr>
        <w:t xml:space="preserve"> biosynthesis</w:t>
      </w:r>
      <w:r>
        <w:rPr>
          <w:sz w:val="18"/>
          <w:szCs w:val="18"/>
          <w:shd w:val="clear" w:color="auto" w:fill="FFFFFF"/>
        </w:rPr>
        <w:t xml:space="preserve"> </w:t>
      </w:r>
      <w:r>
        <w:rPr>
          <w:rFonts w:hint="eastAsia"/>
          <w:sz w:val="18"/>
          <w:szCs w:val="18"/>
          <w:shd w:val="clear" w:color="auto" w:fill="FFFFFF"/>
        </w:rPr>
        <w:t>o</w:t>
      </w:r>
      <w:r>
        <w:rPr>
          <w:sz w:val="18"/>
          <w:szCs w:val="18"/>
          <w:shd w:val="clear" w:color="auto" w:fill="FFFFFF"/>
        </w:rPr>
        <w:t>f Microviridin B</w:t>
      </w:r>
    </w:p>
    <w:p w14:paraId="1B77601A" w14:textId="77777777" w:rsidR="00EA24C8" w:rsidRPr="00877128" w:rsidRDefault="00EA24C8" w:rsidP="00EA24C8">
      <w:pPr>
        <w:pStyle w:val="ad"/>
        <w:spacing w:before="156" w:after="156"/>
        <w:ind w:firstLineChars="0"/>
        <w:rPr>
          <w:rFonts w:ascii="Times New Roman" w:eastAsia="宋体" w:hAnsi="Times New Roman"/>
        </w:rPr>
      </w:pPr>
      <w:r>
        <w:rPr>
          <w:rFonts w:ascii="Times New Roman" w:eastAsia="宋体" w:hAnsi="Times New Roman" w:hint="eastAsia"/>
        </w:rPr>
        <w:t>在</w:t>
      </w:r>
      <w:r>
        <w:rPr>
          <w:rFonts w:ascii="Times New Roman" w:eastAsia="宋体" w:hAnsi="Times New Roman" w:hint="eastAsia"/>
        </w:rPr>
        <w:t>2</w:t>
      </w:r>
      <w:r>
        <w:rPr>
          <w:rFonts w:ascii="Times New Roman" w:eastAsia="宋体" w:hAnsi="Times New Roman"/>
        </w:rPr>
        <w:t>017</w:t>
      </w:r>
      <w:r>
        <w:rPr>
          <w:rFonts w:ascii="Times New Roman" w:eastAsia="宋体" w:hAnsi="Times New Roman" w:hint="eastAsia"/>
        </w:rPr>
        <w:t>年和</w:t>
      </w:r>
      <w:r>
        <w:rPr>
          <w:rFonts w:ascii="Times New Roman" w:eastAsia="宋体" w:hAnsi="Times New Roman" w:hint="eastAsia"/>
        </w:rPr>
        <w:t>2</w:t>
      </w:r>
      <w:r>
        <w:rPr>
          <w:rFonts w:ascii="Times New Roman" w:eastAsia="宋体" w:hAnsi="Times New Roman"/>
        </w:rPr>
        <w:t>019</w:t>
      </w:r>
      <w:r>
        <w:rPr>
          <w:rFonts w:ascii="Times New Roman" w:eastAsia="宋体" w:hAnsi="Times New Roman" w:hint="eastAsia"/>
        </w:rPr>
        <w:t>年，非</w:t>
      </w:r>
      <w:r>
        <w:rPr>
          <w:rFonts w:ascii="Times New Roman" w:eastAsia="宋体" w:hAnsi="Times New Roman" w:hint="eastAsia"/>
        </w:rPr>
        <w:t>Microviridin</w:t>
      </w:r>
      <w:r>
        <w:rPr>
          <w:rFonts w:ascii="Times New Roman" w:eastAsia="宋体" w:hAnsi="Times New Roman" w:hint="eastAsia"/>
        </w:rPr>
        <w:t>类的具有</w:t>
      </w:r>
      <w:r>
        <w:rPr>
          <w:rFonts w:ascii="Times New Roman" w:eastAsia="宋体" w:hAnsi="Times New Roman" w:hint="eastAsia"/>
        </w:rPr>
        <w:t>A</w:t>
      </w:r>
      <w:r>
        <w:rPr>
          <w:rFonts w:ascii="Times New Roman" w:eastAsia="宋体" w:hAnsi="Times New Roman"/>
        </w:rPr>
        <w:t>TP-</w:t>
      </w:r>
      <w:r>
        <w:rPr>
          <w:rFonts w:ascii="Times New Roman" w:eastAsia="宋体" w:hAnsi="Times New Roman" w:hint="eastAsia"/>
        </w:rPr>
        <w:t>grasp</w:t>
      </w:r>
      <w:r>
        <w:rPr>
          <w:rFonts w:ascii="Times New Roman" w:eastAsia="宋体" w:hAnsi="Times New Roman" w:hint="eastAsia"/>
        </w:rPr>
        <w:t>类修饰的</w:t>
      </w:r>
      <w:r>
        <w:rPr>
          <w:rFonts w:ascii="Times New Roman" w:eastAsia="宋体" w:hAnsi="Times New Roman" w:hint="eastAsia"/>
        </w:rPr>
        <w:t>RiPP</w:t>
      </w:r>
      <w:r>
        <w:rPr>
          <w:rFonts w:ascii="Times New Roman" w:eastAsia="宋体" w:hAnsi="Times New Roman" w:hint="eastAsia"/>
        </w:rPr>
        <w:t>，</w:t>
      </w:r>
      <w:proofErr w:type="spellStart"/>
      <w:r w:rsidRPr="00541344">
        <w:rPr>
          <w:rFonts w:ascii="Times New Roman" w:eastAsia="宋体" w:hAnsi="Times New Roman"/>
        </w:rPr>
        <w:t>plesiocins</w:t>
      </w:r>
      <w:proofErr w:type="spellEnd"/>
      <w:r w:rsidRPr="00EA24C8">
        <w:rPr>
          <w:rFonts w:ascii="Times New Roman" w:eastAsia="宋体" w:hAnsi="Times New Roman"/>
          <w:color w:val="0000FF"/>
          <w:kern w:val="0"/>
          <w:szCs w:val="21"/>
          <w:vertAlign w:val="superscript"/>
        </w:rPr>
        <w:t>[21]</w:t>
      </w:r>
      <w:r w:rsidRPr="00A00BD9">
        <w:rPr>
          <w:rFonts w:ascii="Times New Roman" w:eastAsia="宋体" w:hAnsi="Times New Roman"/>
        </w:rPr>
        <w:fldChar w:fldCharType="begin"/>
      </w:r>
      <w:r w:rsidRPr="00A00BD9">
        <w:rPr>
          <w:rFonts w:ascii="Times New Roman" w:eastAsia="宋体" w:hAnsi="Times New Roman"/>
        </w:rPr>
        <w:instrText>NE.Cms_Insert</w:instrText>
      </w:r>
      <w:r w:rsidRPr="00A00BD9">
        <w:rPr>
          <w:rFonts w:ascii="Times New Roman" w:eastAsia="宋体" w:hAnsi="Times New Roman"/>
        </w:rPr>
        <w:fldChar w:fldCharType="end"/>
      </w:r>
      <w:r w:rsidRPr="00A00BD9">
        <w:rPr>
          <w:rFonts w:ascii="Times New Roman" w:eastAsia="宋体" w:hAnsi="Times New Roman"/>
        </w:rPr>
        <w:fldChar w:fldCharType="begin"/>
      </w:r>
      <w:r w:rsidRPr="00A00BD9">
        <w:rPr>
          <w:rFonts w:ascii="Times New Roman" w:eastAsia="宋体" w:hAnsi="Times New Roman"/>
        </w:rPr>
        <w:instrText>NE.Cms_Insert</w:instrText>
      </w:r>
      <w:r w:rsidRPr="00A00BD9">
        <w:rPr>
          <w:rFonts w:ascii="Times New Roman" w:eastAsia="宋体" w:hAnsi="Times New Roman"/>
        </w:rPr>
        <w:fldChar w:fldCharType="end"/>
      </w:r>
      <w:r w:rsidRPr="00A00BD9">
        <w:rPr>
          <w:rFonts w:ascii="Times New Roman" w:eastAsia="宋体" w:hAnsi="Times New Roman"/>
        </w:rPr>
        <w:t>以及</w:t>
      </w:r>
      <w:proofErr w:type="spellStart"/>
      <w:r w:rsidRPr="00541344">
        <w:rPr>
          <w:rFonts w:ascii="Times New Roman" w:eastAsia="宋体" w:hAnsi="Times New Roman"/>
        </w:rPr>
        <w:t>thuringinins</w:t>
      </w:r>
      <w:proofErr w:type="spellEnd"/>
      <w:r w:rsidRPr="00EA24C8">
        <w:rPr>
          <w:rFonts w:ascii="Times New Roman" w:eastAsia="宋体" w:hAnsi="Times New Roman"/>
          <w:color w:val="0000FF"/>
          <w:kern w:val="0"/>
          <w:szCs w:val="21"/>
          <w:vertAlign w:val="superscript"/>
        </w:rPr>
        <w:t>[22]</w:t>
      </w:r>
      <w:r w:rsidRPr="0002367C">
        <w:rPr>
          <w:rFonts w:ascii="Times New Roman" w:eastAsia="宋体" w:hAnsi="Times New Roman" w:hint="eastAsia"/>
        </w:rPr>
        <w:t>，</w:t>
      </w:r>
      <w:r>
        <w:rPr>
          <w:rFonts w:ascii="Times New Roman" w:eastAsia="宋体" w:hAnsi="Times New Roman" w:hint="eastAsia"/>
        </w:rPr>
        <w:t>分别</w:t>
      </w:r>
      <w:r w:rsidRPr="00814065">
        <w:rPr>
          <w:rFonts w:ascii="Times New Roman" w:eastAsia="宋体" w:hAnsi="Times New Roman" w:hint="eastAsia"/>
        </w:rPr>
        <w:t>被</w:t>
      </w:r>
      <w:r>
        <w:rPr>
          <w:rFonts w:ascii="Times New Roman" w:eastAsia="宋体" w:hAnsi="Times New Roman" w:hint="eastAsia"/>
        </w:rPr>
        <w:t>成功</w:t>
      </w:r>
      <w:r w:rsidRPr="00814065">
        <w:rPr>
          <w:rFonts w:ascii="Times New Roman" w:eastAsia="宋体" w:hAnsi="Times New Roman" w:hint="eastAsia"/>
        </w:rPr>
        <w:t>异</w:t>
      </w:r>
      <w:r w:rsidRPr="00E30A60">
        <w:rPr>
          <w:rFonts w:ascii="Times New Roman" w:eastAsia="宋体" w:hAnsi="Times New Roman" w:hint="eastAsia"/>
        </w:rPr>
        <w:t>源表达</w:t>
      </w:r>
      <w:r w:rsidRPr="0002367C">
        <w:rPr>
          <w:rFonts w:ascii="Times New Roman" w:eastAsia="宋体" w:hAnsi="Times New Roman" w:hint="eastAsia"/>
        </w:rPr>
        <w:t>。</w:t>
      </w:r>
      <w:proofErr w:type="spellStart"/>
      <w:r w:rsidRPr="00541344">
        <w:rPr>
          <w:rFonts w:ascii="Times New Roman" w:eastAsia="宋体" w:hAnsi="Times New Roman"/>
        </w:rPr>
        <w:t>Plesiocins</w:t>
      </w:r>
      <w:proofErr w:type="spellEnd"/>
      <w:r>
        <w:rPr>
          <w:rFonts w:ascii="Times New Roman" w:eastAsia="宋体" w:hAnsi="Times New Roman" w:hint="eastAsia"/>
        </w:rPr>
        <w:t>及其类似物的</w:t>
      </w:r>
      <w:proofErr w:type="gramStart"/>
      <w:r>
        <w:rPr>
          <w:rFonts w:ascii="Times New Roman" w:eastAsia="宋体" w:hAnsi="Times New Roman" w:hint="eastAsia"/>
        </w:rPr>
        <w:t>前体肽中都</w:t>
      </w:r>
      <w:proofErr w:type="gramEnd"/>
      <w:r>
        <w:rPr>
          <w:rFonts w:ascii="Times New Roman" w:eastAsia="宋体" w:hAnsi="Times New Roman" w:hint="eastAsia"/>
        </w:rPr>
        <w:t>具有保守的四个重复的</w:t>
      </w:r>
      <w:proofErr w:type="spellStart"/>
      <w:r>
        <w:rPr>
          <w:rFonts w:ascii="Times New Roman" w:eastAsia="宋体" w:hAnsi="Times New Roman" w:hint="eastAsia"/>
        </w:rPr>
        <w:t>T</w:t>
      </w:r>
      <w:r>
        <w:rPr>
          <w:rFonts w:ascii="Times New Roman" w:eastAsia="宋体" w:hAnsi="Times New Roman"/>
        </w:rPr>
        <w:t>T</w:t>
      </w:r>
      <w:r>
        <w:rPr>
          <w:rFonts w:ascii="Times New Roman" w:eastAsia="宋体" w:hAnsi="Times New Roman" w:hint="eastAsia"/>
        </w:rPr>
        <w:t>xxxx</w:t>
      </w:r>
      <w:r>
        <w:rPr>
          <w:rFonts w:ascii="Times New Roman" w:eastAsia="宋体" w:hAnsi="Times New Roman"/>
        </w:rPr>
        <w:t>EE</w:t>
      </w:r>
      <w:proofErr w:type="spellEnd"/>
      <w:r>
        <w:rPr>
          <w:rFonts w:ascii="Times New Roman" w:eastAsia="宋体" w:hAnsi="Times New Roman" w:hint="eastAsia"/>
        </w:rPr>
        <w:t>的结构单元，每个重复单元的外侧</w:t>
      </w:r>
      <w:proofErr w:type="spellStart"/>
      <w:r>
        <w:rPr>
          <w:rFonts w:ascii="Times New Roman" w:eastAsia="宋体" w:hAnsi="Times New Roman" w:hint="eastAsia"/>
        </w:rPr>
        <w:t>Thr</w:t>
      </w:r>
      <w:proofErr w:type="spellEnd"/>
      <w:r>
        <w:rPr>
          <w:rFonts w:ascii="Times New Roman" w:eastAsia="宋体" w:hAnsi="Times New Roman" w:hint="eastAsia"/>
        </w:rPr>
        <w:t>和</w:t>
      </w:r>
      <w:r>
        <w:rPr>
          <w:rFonts w:ascii="Times New Roman" w:eastAsia="宋体" w:hAnsi="Times New Roman" w:hint="eastAsia"/>
        </w:rPr>
        <w:t>Glu</w:t>
      </w:r>
      <w:r>
        <w:rPr>
          <w:rFonts w:ascii="Times New Roman" w:eastAsia="宋体" w:hAnsi="Times New Roman" w:hint="eastAsia"/>
        </w:rPr>
        <w:t>间以及内侧</w:t>
      </w:r>
      <w:proofErr w:type="spellStart"/>
      <w:r>
        <w:rPr>
          <w:rFonts w:ascii="Times New Roman" w:eastAsia="宋体" w:hAnsi="Times New Roman" w:hint="eastAsia"/>
        </w:rPr>
        <w:t>Thr</w:t>
      </w:r>
      <w:proofErr w:type="spellEnd"/>
      <w:r>
        <w:rPr>
          <w:rFonts w:ascii="Times New Roman" w:eastAsia="宋体" w:hAnsi="Times New Roman" w:hint="eastAsia"/>
        </w:rPr>
        <w:t>和</w:t>
      </w:r>
      <w:r>
        <w:rPr>
          <w:rFonts w:ascii="Times New Roman" w:eastAsia="宋体" w:hAnsi="Times New Roman" w:hint="eastAsia"/>
        </w:rPr>
        <w:t>Glu</w:t>
      </w:r>
      <w:r>
        <w:rPr>
          <w:rFonts w:ascii="Times New Roman" w:eastAsia="宋体" w:hAnsi="Times New Roman" w:hint="eastAsia"/>
        </w:rPr>
        <w:t>间分别经</w:t>
      </w:r>
      <w:r>
        <w:rPr>
          <w:rFonts w:ascii="Times New Roman" w:eastAsia="宋体" w:hAnsi="Times New Roman" w:hint="eastAsia"/>
        </w:rPr>
        <w:t>A</w:t>
      </w:r>
      <w:r>
        <w:rPr>
          <w:rFonts w:ascii="Times New Roman" w:eastAsia="宋体" w:hAnsi="Times New Roman"/>
        </w:rPr>
        <w:t>TP-</w:t>
      </w:r>
      <w:r>
        <w:rPr>
          <w:rFonts w:ascii="Times New Roman" w:eastAsia="宋体" w:hAnsi="Times New Roman" w:hint="eastAsia"/>
        </w:rPr>
        <w:t>grasp</w:t>
      </w:r>
      <w:r>
        <w:rPr>
          <w:rFonts w:ascii="Times New Roman" w:eastAsia="宋体" w:hAnsi="Times New Roman" w:hint="eastAsia"/>
        </w:rPr>
        <w:t>酶修饰形成酯键；</w:t>
      </w:r>
      <w:proofErr w:type="spellStart"/>
      <w:r w:rsidRPr="00541344">
        <w:rPr>
          <w:rFonts w:ascii="Times New Roman" w:eastAsia="宋体" w:hAnsi="Times New Roman"/>
        </w:rPr>
        <w:t>thuringinins</w:t>
      </w:r>
      <w:proofErr w:type="spellEnd"/>
      <w:r>
        <w:rPr>
          <w:rFonts w:ascii="Times New Roman" w:eastAsia="宋体" w:hAnsi="Times New Roman" w:hint="eastAsia"/>
        </w:rPr>
        <w:t>及其类似物的</w:t>
      </w:r>
      <w:proofErr w:type="gramStart"/>
      <w:r>
        <w:rPr>
          <w:rFonts w:ascii="Times New Roman" w:eastAsia="宋体" w:hAnsi="Times New Roman" w:hint="eastAsia"/>
        </w:rPr>
        <w:t>前体肽中都</w:t>
      </w:r>
      <w:proofErr w:type="gramEnd"/>
      <w:r>
        <w:rPr>
          <w:rFonts w:ascii="Times New Roman" w:eastAsia="宋体" w:hAnsi="Times New Roman" w:hint="eastAsia"/>
        </w:rPr>
        <w:t>具有保守的三个重复的</w:t>
      </w:r>
      <w:proofErr w:type="spellStart"/>
      <w:r>
        <w:rPr>
          <w:rFonts w:ascii="Times New Roman" w:eastAsia="宋体" w:hAnsi="Times New Roman" w:hint="eastAsia"/>
        </w:rPr>
        <w:t>Txx</w:t>
      </w:r>
      <w:r>
        <w:rPr>
          <w:rFonts w:ascii="Times New Roman" w:eastAsia="宋体" w:hAnsi="Times New Roman"/>
        </w:rPr>
        <w:t>TxxxExxD</w:t>
      </w:r>
      <w:proofErr w:type="spellEnd"/>
      <w:r>
        <w:rPr>
          <w:rFonts w:ascii="Times New Roman" w:eastAsia="宋体" w:hAnsi="Times New Roman" w:hint="eastAsia"/>
        </w:rPr>
        <w:t>结构单元，每个重复单元的外侧</w:t>
      </w:r>
      <w:proofErr w:type="spellStart"/>
      <w:r>
        <w:rPr>
          <w:rFonts w:ascii="Times New Roman" w:eastAsia="宋体" w:hAnsi="Times New Roman" w:hint="eastAsia"/>
        </w:rPr>
        <w:t>Thr</w:t>
      </w:r>
      <w:proofErr w:type="spellEnd"/>
      <w:r>
        <w:rPr>
          <w:rFonts w:ascii="Times New Roman" w:eastAsia="宋体" w:hAnsi="Times New Roman" w:hint="eastAsia"/>
        </w:rPr>
        <w:t>和</w:t>
      </w:r>
      <w:r>
        <w:rPr>
          <w:rFonts w:ascii="Times New Roman" w:eastAsia="宋体" w:hAnsi="Times New Roman"/>
        </w:rPr>
        <w:t>A</w:t>
      </w:r>
      <w:r>
        <w:rPr>
          <w:rFonts w:ascii="Times New Roman" w:eastAsia="宋体" w:hAnsi="Times New Roman" w:hint="eastAsia"/>
        </w:rPr>
        <w:t>sp</w:t>
      </w:r>
      <w:r>
        <w:rPr>
          <w:rFonts w:ascii="Times New Roman" w:eastAsia="宋体" w:hAnsi="Times New Roman" w:hint="eastAsia"/>
        </w:rPr>
        <w:t>间以及内侧</w:t>
      </w:r>
      <w:proofErr w:type="spellStart"/>
      <w:r>
        <w:rPr>
          <w:rFonts w:ascii="Times New Roman" w:eastAsia="宋体" w:hAnsi="Times New Roman" w:hint="eastAsia"/>
        </w:rPr>
        <w:t>Thr</w:t>
      </w:r>
      <w:proofErr w:type="spellEnd"/>
      <w:r>
        <w:rPr>
          <w:rFonts w:ascii="Times New Roman" w:eastAsia="宋体" w:hAnsi="Times New Roman" w:hint="eastAsia"/>
        </w:rPr>
        <w:t>和</w:t>
      </w:r>
      <w:r>
        <w:rPr>
          <w:rFonts w:ascii="Times New Roman" w:eastAsia="宋体" w:hAnsi="Times New Roman" w:hint="eastAsia"/>
        </w:rPr>
        <w:t>Glu</w:t>
      </w:r>
      <w:r>
        <w:rPr>
          <w:rFonts w:ascii="Times New Roman" w:eastAsia="宋体" w:hAnsi="Times New Roman" w:hint="eastAsia"/>
        </w:rPr>
        <w:t>间分别经</w:t>
      </w:r>
      <w:r>
        <w:rPr>
          <w:rFonts w:ascii="Times New Roman" w:eastAsia="宋体" w:hAnsi="Times New Roman" w:hint="eastAsia"/>
        </w:rPr>
        <w:t>A</w:t>
      </w:r>
      <w:r>
        <w:rPr>
          <w:rFonts w:ascii="Times New Roman" w:eastAsia="宋体" w:hAnsi="Times New Roman"/>
        </w:rPr>
        <w:t>TP-</w:t>
      </w:r>
      <w:r>
        <w:rPr>
          <w:rFonts w:ascii="Times New Roman" w:eastAsia="宋体" w:hAnsi="Times New Roman" w:hint="eastAsia"/>
        </w:rPr>
        <w:t>grasp</w:t>
      </w:r>
      <w:r>
        <w:rPr>
          <w:rFonts w:ascii="Times New Roman" w:eastAsia="宋体" w:hAnsi="Times New Roman" w:hint="eastAsia"/>
        </w:rPr>
        <w:t>酶修饰形成酯键。此后，研究者们普遍以‘</w:t>
      </w:r>
      <w:proofErr w:type="spellStart"/>
      <w:r>
        <w:rPr>
          <w:rFonts w:ascii="Times New Roman" w:eastAsia="宋体" w:hAnsi="Times New Roman" w:hint="eastAsia"/>
        </w:rPr>
        <w:t>graspetide</w:t>
      </w:r>
      <w:proofErr w:type="spellEnd"/>
      <w:r>
        <w:rPr>
          <w:rFonts w:ascii="Times New Roman" w:eastAsia="宋体" w:hAnsi="Times New Roman" w:hint="eastAsia"/>
        </w:rPr>
        <w:t>’来统称这类具有</w:t>
      </w:r>
      <w:r>
        <w:rPr>
          <w:rFonts w:ascii="Times New Roman" w:eastAsia="宋体" w:hAnsi="Times New Roman" w:hint="eastAsia"/>
        </w:rPr>
        <w:t>A</w:t>
      </w:r>
      <w:r>
        <w:rPr>
          <w:rFonts w:ascii="Times New Roman" w:eastAsia="宋体" w:hAnsi="Times New Roman"/>
        </w:rPr>
        <w:t>TP-</w:t>
      </w:r>
      <w:r>
        <w:rPr>
          <w:rFonts w:ascii="Times New Roman" w:eastAsia="宋体" w:hAnsi="Times New Roman" w:hint="eastAsia"/>
        </w:rPr>
        <w:t>grasp</w:t>
      </w:r>
      <w:r>
        <w:rPr>
          <w:rFonts w:ascii="Times New Roman" w:eastAsia="宋体" w:hAnsi="Times New Roman" w:hint="eastAsia"/>
        </w:rPr>
        <w:t>类修饰的</w:t>
      </w:r>
      <w:r>
        <w:rPr>
          <w:rFonts w:ascii="Times New Roman" w:eastAsia="宋体" w:hAnsi="Times New Roman" w:hint="eastAsia"/>
        </w:rPr>
        <w:t>RiPP</w:t>
      </w:r>
      <w:r>
        <w:rPr>
          <w:rFonts w:ascii="Times New Roman" w:eastAsia="宋体" w:hAnsi="Times New Roman" w:hint="eastAsia"/>
        </w:rPr>
        <w:t>类天然产物。</w:t>
      </w:r>
    </w:p>
    <w:p w14:paraId="3691A858" w14:textId="32B4F6BC" w:rsidR="00E33FFF" w:rsidRDefault="00EA24C8" w:rsidP="00EA24C8">
      <w:pPr>
        <w:ind w:firstLine="357"/>
      </w:pPr>
      <w:r>
        <w:rPr>
          <w:rFonts w:hint="eastAsia"/>
        </w:rPr>
        <w:t>随着生物信息学工具的发展以及</w:t>
      </w:r>
      <w:proofErr w:type="spellStart"/>
      <w:r>
        <w:rPr>
          <w:rFonts w:hint="eastAsia"/>
        </w:rPr>
        <w:t>graspetide</w:t>
      </w:r>
      <w:proofErr w:type="spellEnd"/>
      <w:r>
        <w:rPr>
          <w:rFonts w:hint="eastAsia"/>
        </w:rPr>
        <w:t>化合物库的填充，</w:t>
      </w:r>
      <w:r w:rsidRPr="00EA24C8">
        <w:rPr>
          <w:rFonts w:hint="eastAsia"/>
          <w:color w:val="000000"/>
        </w:rPr>
        <w:t>近</w:t>
      </w:r>
      <w:r w:rsidRPr="00EA24C8">
        <w:rPr>
          <w:rFonts w:hint="eastAsia"/>
          <w:color w:val="000000"/>
        </w:rPr>
        <w:t>4</w:t>
      </w:r>
      <w:r w:rsidRPr="00EA24C8">
        <w:rPr>
          <w:color w:val="000000"/>
        </w:rPr>
        <w:t>000</w:t>
      </w:r>
      <w:r w:rsidRPr="00EA24C8">
        <w:rPr>
          <w:rFonts w:hint="eastAsia"/>
          <w:color w:val="000000"/>
        </w:rPr>
        <w:t>条编码</w:t>
      </w:r>
      <w:proofErr w:type="spellStart"/>
      <w:r w:rsidRPr="00EA24C8">
        <w:rPr>
          <w:rFonts w:hint="eastAsia"/>
          <w:color w:val="000000"/>
        </w:rPr>
        <w:t>graspetide</w:t>
      </w:r>
      <w:proofErr w:type="spellEnd"/>
      <w:r w:rsidRPr="00EA24C8">
        <w:rPr>
          <w:rFonts w:hint="eastAsia"/>
          <w:color w:val="000000"/>
        </w:rPr>
        <w:t>类天然产物的基因簇得到了挖掘</w:t>
      </w:r>
      <w:r w:rsidR="00264320">
        <w:rPr>
          <w:rFonts w:hint="eastAsia"/>
          <w:color w:val="000000"/>
        </w:rPr>
        <w:t>，</w:t>
      </w:r>
      <w:r w:rsidR="00264320">
        <w:rPr>
          <w:rFonts w:hint="eastAsia"/>
        </w:rPr>
        <w:t>它们广泛</w:t>
      </w:r>
      <w:proofErr w:type="gramStart"/>
      <w:r w:rsidR="00264320" w:rsidRPr="00877128">
        <w:rPr>
          <w:rFonts w:hint="eastAsia"/>
        </w:rPr>
        <w:t>分布于酸杆菌</w:t>
      </w:r>
      <w:proofErr w:type="gramEnd"/>
      <w:r w:rsidR="00264320" w:rsidRPr="00877128">
        <w:rPr>
          <w:rFonts w:hint="eastAsia"/>
        </w:rPr>
        <w:t>门，放线菌门，拟杆菌属，绿</w:t>
      </w:r>
      <w:proofErr w:type="gramStart"/>
      <w:r w:rsidR="00264320" w:rsidRPr="00877128">
        <w:rPr>
          <w:rFonts w:hint="eastAsia"/>
        </w:rPr>
        <w:t>湾菌</w:t>
      </w:r>
      <w:r w:rsidR="00264320" w:rsidRPr="00877128">
        <w:rPr>
          <w:rFonts w:hint="eastAsia"/>
        </w:rPr>
        <w:lastRenderedPageBreak/>
        <w:t>门</w:t>
      </w:r>
      <w:proofErr w:type="gramEnd"/>
      <w:r w:rsidR="00264320" w:rsidRPr="00877128">
        <w:rPr>
          <w:rFonts w:hint="eastAsia"/>
        </w:rPr>
        <w:t>，蓝菌门，</w:t>
      </w:r>
      <w:proofErr w:type="gramStart"/>
      <w:r w:rsidR="00264320" w:rsidRPr="00877128">
        <w:rPr>
          <w:rFonts w:hint="eastAsia"/>
        </w:rPr>
        <w:t>广古菌门</w:t>
      </w:r>
      <w:proofErr w:type="gramEnd"/>
      <w:r w:rsidR="00264320" w:rsidRPr="00877128">
        <w:rPr>
          <w:rFonts w:hint="eastAsia"/>
        </w:rPr>
        <w:t>，厚壁菌门，浮霉菌门，</w:t>
      </w:r>
      <w:proofErr w:type="gramStart"/>
      <w:r w:rsidR="00264320" w:rsidRPr="00877128">
        <w:rPr>
          <w:rFonts w:hint="eastAsia"/>
        </w:rPr>
        <w:t>变形菌门等</w:t>
      </w:r>
      <w:proofErr w:type="gramEnd"/>
      <w:r w:rsidR="00264320" w:rsidRPr="00877128">
        <w:rPr>
          <w:rFonts w:hint="eastAsia"/>
        </w:rPr>
        <w:t>中</w:t>
      </w:r>
      <w:r w:rsidR="00264320" w:rsidRPr="00EA24C8">
        <w:rPr>
          <w:color w:val="0000FF"/>
          <w:vertAlign w:val="superscript"/>
        </w:rPr>
        <w:t>[23]</w:t>
      </w:r>
      <w:r w:rsidR="00264320">
        <w:rPr>
          <w:rFonts w:hint="eastAsia"/>
          <w:color w:val="000000"/>
        </w:rPr>
        <w:t>，</w:t>
      </w:r>
      <w:r w:rsidR="00264320" w:rsidRPr="00EA24C8">
        <w:rPr>
          <w:rFonts w:hint="eastAsia"/>
          <w:color w:val="000000"/>
        </w:rPr>
        <w:t>依据前体肽</w:t>
      </w:r>
      <w:r w:rsidR="00264320">
        <w:rPr>
          <w:rFonts w:hint="eastAsia"/>
          <w:color w:val="000000"/>
        </w:rPr>
        <w:t>编码基因</w:t>
      </w:r>
      <w:r w:rsidR="00264320" w:rsidRPr="00EA24C8">
        <w:rPr>
          <w:rFonts w:hint="eastAsia"/>
          <w:color w:val="000000"/>
        </w:rPr>
        <w:t>的</w:t>
      </w:r>
      <w:r w:rsidR="00264320">
        <w:rPr>
          <w:rFonts w:hint="eastAsia"/>
          <w:color w:val="000000"/>
        </w:rPr>
        <w:t>特征</w:t>
      </w:r>
      <w:r w:rsidR="00264320" w:rsidRPr="00EA24C8">
        <w:rPr>
          <w:rFonts w:hint="eastAsia"/>
          <w:color w:val="000000"/>
        </w:rPr>
        <w:t>保守基序</w:t>
      </w:r>
      <w:r w:rsidR="00264320">
        <w:rPr>
          <w:rFonts w:hint="eastAsia"/>
          <w:color w:val="000000"/>
        </w:rPr>
        <w:t>，这些基因簇被</w:t>
      </w:r>
      <w:r w:rsidRPr="00EA24C8">
        <w:rPr>
          <w:rFonts w:hint="eastAsia"/>
          <w:color w:val="000000"/>
        </w:rPr>
        <w:t>分为</w:t>
      </w:r>
      <w:r w:rsidRPr="00EA24C8">
        <w:rPr>
          <w:rFonts w:hint="eastAsia"/>
          <w:color w:val="000000"/>
        </w:rPr>
        <w:t>2</w:t>
      </w:r>
      <w:r w:rsidRPr="00EA24C8">
        <w:rPr>
          <w:color w:val="000000"/>
        </w:rPr>
        <w:t>4</w:t>
      </w:r>
      <w:r w:rsidRPr="00EA24C8">
        <w:rPr>
          <w:rFonts w:hint="eastAsia"/>
          <w:color w:val="000000"/>
        </w:rPr>
        <w:t>组（</w:t>
      </w:r>
      <w:r w:rsidRPr="00EA24C8">
        <w:rPr>
          <w:rFonts w:hint="eastAsia"/>
          <w:color w:val="000000"/>
        </w:rPr>
        <w:t>group</w:t>
      </w:r>
      <w:r w:rsidRPr="00EA24C8">
        <w:rPr>
          <w:color w:val="000000"/>
        </w:rPr>
        <w:t>1-24</w:t>
      </w:r>
      <w:r w:rsidRPr="00EA24C8">
        <w:rPr>
          <w:rFonts w:hint="eastAsia"/>
          <w:color w:val="000000"/>
        </w:rPr>
        <w:t>），</w:t>
      </w:r>
      <w:r>
        <w:rPr>
          <w:rFonts w:hint="eastAsia"/>
        </w:rPr>
        <w:t>这也表明</w:t>
      </w:r>
      <w:proofErr w:type="spellStart"/>
      <w:r w:rsidRPr="00877128">
        <w:rPr>
          <w:rFonts w:hint="eastAsia"/>
        </w:rPr>
        <w:t>graspeptide</w:t>
      </w:r>
      <w:proofErr w:type="spellEnd"/>
      <w:r>
        <w:rPr>
          <w:rFonts w:hint="eastAsia"/>
        </w:rPr>
        <w:t>类天然产物结构丰富且</w:t>
      </w:r>
      <w:r w:rsidRPr="00877128">
        <w:rPr>
          <w:rFonts w:hint="eastAsia"/>
        </w:rPr>
        <w:t>研究潜力</w:t>
      </w:r>
      <w:r w:rsidRPr="00EA24C8">
        <w:rPr>
          <w:rFonts w:hint="eastAsia"/>
          <w:color w:val="000000"/>
        </w:rPr>
        <w:t>较大</w:t>
      </w:r>
      <w:r>
        <w:rPr>
          <w:rFonts w:hint="eastAsia"/>
        </w:rPr>
        <w:t>。其中，除此前得到广泛研究的</w:t>
      </w:r>
      <w:r>
        <w:rPr>
          <w:rFonts w:hint="eastAsia"/>
        </w:rPr>
        <w:t>group</w:t>
      </w:r>
      <w:r>
        <w:t>1</w:t>
      </w:r>
      <w:r w:rsidRPr="0002367C">
        <w:rPr>
          <w:rFonts w:hint="eastAsia"/>
        </w:rPr>
        <w:t>、</w:t>
      </w:r>
      <w:r>
        <w:rPr>
          <w:rFonts w:hint="eastAsia"/>
        </w:rPr>
        <w:t>2</w:t>
      </w:r>
      <w:r w:rsidRPr="0002367C">
        <w:rPr>
          <w:rFonts w:hint="eastAsia"/>
        </w:rPr>
        <w:t>、</w:t>
      </w:r>
      <w:r>
        <w:rPr>
          <w:rFonts w:hint="eastAsia"/>
        </w:rPr>
        <w:t>3</w:t>
      </w:r>
      <w:r>
        <w:rPr>
          <w:rFonts w:hint="eastAsia"/>
        </w:rPr>
        <w:t>（分别为</w:t>
      </w:r>
      <w:r>
        <w:rPr>
          <w:rFonts w:hint="eastAsia"/>
        </w:rPr>
        <w:t>Microviridins</w:t>
      </w:r>
      <w:r>
        <w:rPr>
          <w:rFonts w:hint="eastAsia"/>
        </w:rPr>
        <w:t>，</w:t>
      </w:r>
      <w:proofErr w:type="spellStart"/>
      <w:r w:rsidRPr="001C63AF">
        <w:t>plesiocins</w:t>
      </w:r>
      <w:proofErr w:type="spellEnd"/>
      <w:r>
        <w:rPr>
          <w:rFonts w:hint="eastAsia"/>
        </w:rPr>
        <w:t>，</w:t>
      </w:r>
      <w:proofErr w:type="spellStart"/>
      <w:r w:rsidRPr="001C63AF">
        <w:t>thuringinins</w:t>
      </w:r>
      <w:proofErr w:type="spellEnd"/>
      <w:r>
        <w:rPr>
          <w:rFonts w:hint="eastAsia"/>
        </w:rPr>
        <w:t>的类似物）外，</w:t>
      </w:r>
      <w:r>
        <w:rPr>
          <w:rFonts w:hint="eastAsia"/>
        </w:rPr>
        <w:t>group</w:t>
      </w:r>
      <w:r>
        <w:t>4</w:t>
      </w:r>
      <w:r w:rsidRPr="0002367C">
        <w:rPr>
          <w:rFonts w:hint="eastAsia"/>
        </w:rPr>
        <w:t>、</w:t>
      </w:r>
      <w:r>
        <w:rPr>
          <w:rFonts w:hint="eastAsia"/>
        </w:rPr>
        <w:t>5</w:t>
      </w:r>
      <w:r w:rsidRPr="0002367C">
        <w:rPr>
          <w:rFonts w:hint="eastAsia"/>
        </w:rPr>
        <w:t>、</w:t>
      </w:r>
      <w:r>
        <w:rPr>
          <w:rFonts w:hint="eastAsia"/>
        </w:rPr>
        <w:t>6</w:t>
      </w:r>
      <w:r w:rsidRPr="0002367C">
        <w:rPr>
          <w:rFonts w:hint="eastAsia"/>
        </w:rPr>
        <w:t>、</w:t>
      </w:r>
      <w:r>
        <w:rPr>
          <w:rFonts w:hint="eastAsia"/>
        </w:rPr>
        <w:t>7</w:t>
      </w:r>
      <w:r w:rsidRPr="0002367C">
        <w:rPr>
          <w:rFonts w:hint="eastAsia"/>
        </w:rPr>
        <w:t>、</w:t>
      </w:r>
      <w:r>
        <w:rPr>
          <w:rFonts w:hint="eastAsia"/>
        </w:rPr>
        <w:t>1</w:t>
      </w:r>
      <w:r>
        <w:t>1</w:t>
      </w:r>
      <w:r w:rsidRPr="0002367C">
        <w:rPr>
          <w:rFonts w:hint="eastAsia"/>
        </w:rPr>
        <w:t>、</w:t>
      </w:r>
      <w:r>
        <w:rPr>
          <w:rFonts w:hint="eastAsia"/>
        </w:rPr>
        <w:t>1</w:t>
      </w:r>
      <w:r>
        <w:t>6</w:t>
      </w:r>
      <w:r>
        <w:rPr>
          <w:rFonts w:hint="eastAsia"/>
        </w:rPr>
        <w:t>都于近期得到了代表性的化合物（图</w:t>
      </w:r>
      <w:r>
        <w:rPr>
          <w:rFonts w:hint="eastAsia"/>
        </w:rPr>
        <w:t>3</w:t>
      </w:r>
      <w:r>
        <w:rPr>
          <w:rFonts w:hint="eastAsia"/>
        </w:rPr>
        <w:t>），此外，近期还有两个具有新颖结构的</w:t>
      </w:r>
      <w:r>
        <w:rPr>
          <w:rFonts w:hint="eastAsia"/>
        </w:rPr>
        <w:t>Microviridin</w:t>
      </w:r>
      <w:r>
        <w:rPr>
          <w:rFonts w:hint="eastAsia"/>
        </w:rPr>
        <w:t>类似物以及</w:t>
      </w:r>
      <w:r w:rsidRPr="0002367C">
        <w:rPr>
          <w:rFonts w:hint="eastAsia"/>
        </w:rPr>
        <w:t>一个具有新型特征序列的</w:t>
      </w:r>
      <w:proofErr w:type="spellStart"/>
      <w:r>
        <w:rPr>
          <w:rFonts w:hint="eastAsia"/>
        </w:rPr>
        <w:t>graspetide</w:t>
      </w:r>
      <w:proofErr w:type="spellEnd"/>
      <w:r>
        <w:rPr>
          <w:rFonts w:hint="eastAsia"/>
        </w:rPr>
        <w:t>得到了鉴定。本文将对这些近期得到鉴定的代表性</w:t>
      </w:r>
      <w:proofErr w:type="spellStart"/>
      <w:r>
        <w:rPr>
          <w:rFonts w:hint="eastAsia"/>
        </w:rPr>
        <w:t>graspetide</w:t>
      </w:r>
      <w:proofErr w:type="spellEnd"/>
      <w:r>
        <w:rPr>
          <w:rFonts w:hint="eastAsia"/>
        </w:rPr>
        <w:t>类天然产物作详细综述。</w:t>
      </w:r>
    </w:p>
    <w:p w14:paraId="05C670EA" w14:textId="2079A0FF" w:rsidR="0003499A" w:rsidRDefault="0003499A" w:rsidP="0003499A">
      <w:r>
        <w:rPr>
          <w:noProof/>
        </w:rPr>
        <w:drawing>
          <wp:inline distT="0" distB="0" distL="0" distR="0" wp14:anchorId="0E52D4F3" wp14:editId="1AC0317E">
            <wp:extent cx="5274310" cy="6262370"/>
            <wp:effectExtent l="0" t="0" r="254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6262370"/>
                    </a:xfrm>
                    <a:prstGeom prst="rect">
                      <a:avLst/>
                    </a:prstGeom>
                    <a:noFill/>
                    <a:ln>
                      <a:noFill/>
                    </a:ln>
                  </pic:spPr>
                </pic:pic>
              </a:graphicData>
            </a:graphic>
          </wp:inline>
        </w:drawing>
      </w:r>
    </w:p>
    <w:p w14:paraId="69CE13C6" w14:textId="77777777" w:rsidR="0003499A" w:rsidRPr="002C302D" w:rsidRDefault="0003499A" w:rsidP="0003499A">
      <w:pPr>
        <w:jc w:val="center"/>
        <w:rPr>
          <w:sz w:val="18"/>
          <w:szCs w:val="18"/>
          <w:shd w:val="clear" w:color="auto" w:fill="FFFFFF"/>
        </w:rPr>
      </w:pPr>
      <w:r w:rsidRPr="002C302D">
        <w:rPr>
          <w:rFonts w:hint="eastAsia"/>
          <w:sz w:val="18"/>
          <w:szCs w:val="18"/>
          <w:shd w:val="clear" w:color="auto" w:fill="FFFFFF"/>
        </w:rPr>
        <w:t>图</w:t>
      </w:r>
      <w:r w:rsidRPr="002C302D">
        <w:rPr>
          <w:rFonts w:hint="eastAsia"/>
          <w:sz w:val="18"/>
          <w:szCs w:val="18"/>
          <w:shd w:val="clear" w:color="auto" w:fill="FFFFFF"/>
        </w:rPr>
        <w:t>3</w:t>
      </w:r>
      <w:r w:rsidRPr="002C302D">
        <w:rPr>
          <w:sz w:val="18"/>
          <w:szCs w:val="18"/>
          <w:shd w:val="clear" w:color="auto" w:fill="FFFFFF"/>
        </w:rPr>
        <w:t xml:space="preserve"> </w:t>
      </w:r>
      <w:r w:rsidRPr="002C302D">
        <w:rPr>
          <w:rFonts w:hint="eastAsia"/>
          <w:sz w:val="18"/>
          <w:szCs w:val="18"/>
          <w:shd w:val="clear" w:color="auto" w:fill="FFFFFF"/>
        </w:rPr>
        <w:t>代表性</w:t>
      </w:r>
      <w:proofErr w:type="spellStart"/>
      <w:r w:rsidRPr="002C302D">
        <w:rPr>
          <w:rFonts w:hint="eastAsia"/>
          <w:sz w:val="18"/>
          <w:szCs w:val="18"/>
          <w:shd w:val="clear" w:color="auto" w:fill="FFFFFF"/>
        </w:rPr>
        <w:t>graspetide</w:t>
      </w:r>
      <w:r>
        <w:rPr>
          <w:sz w:val="18"/>
          <w:szCs w:val="18"/>
          <w:shd w:val="clear" w:color="auto" w:fill="FFFFFF"/>
        </w:rPr>
        <w:t>s</w:t>
      </w:r>
      <w:proofErr w:type="spellEnd"/>
      <w:r>
        <w:rPr>
          <w:rFonts w:hint="eastAsia"/>
          <w:sz w:val="18"/>
          <w:szCs w:val="18"/>
          <w:shd w:val="clear" w:color="auto" w:fill="FFFFFF"/>
        </w:rPr>
        <w:t>的核心</w:t>
      </w:r>
      <w:proofErr w:type="gramStart"/>
      <w:r>
        <w:rPr>
          <w:rFonts w:hint="eastAsia"/>
          <w:sz w:val="18"/>
          <w:szCs w:val="18"/>
          <w:shd w:val="clear" w:color="auto" w:fill="FFFFFF"/>
        </w:rPr>
        <w:t>肽</w:t>
      </w:r>
      <w:proofErr w:type="gramEnd"/>
      <w:r>
        <w:rPr>
          <w:rFonts w:hint="eastAsia"/>
          <w:sz w:val="18"/>
          <w:szCs w:val="18"/>
          <w:shd w:val="clear" w:color="auto" w:fill="FFFFFF"/>
        </w:rPr>
        <w:t>序列以及发生</w:t>
      </w:r>
      <w:r>
        <w:rPr>
          <w:sz w:val="18"/>
          <w:szCs w:val="18"/>
          <w:shd w:val="clear" w:color="auto" w:fill="FFFFFF"/>
        </w:rPr>
        <w:t>ATP-</w:t>
      </w:r>
      <w:r>
        <w:rPr>
          <w:rFonts w:hint="eastAsia"/>
          <w:sz w:val="18"/>
          <w:szCs w:val="18"/>
          <w:shd w:val="clear" w:color="auto" w:fill="FFFFFF"/>
        </w:rPr>
        <w:t>grasp</w:t>
      </w:r>
      <w:proofErr w:type="gramStart"/>
      <w:r>
        <w:rPr>
          <w:rFonts w:hint="eastAsia"/>
          <w:sz w:val="18"/>
          <w:szCs w:val="18"/>
          <w:shd w:val="clear" w:color="auto" w:fill="FFFFFF"/>
        </w:rPr>
        <w:t>类后修饰</w:t>
      </w:r>
      <w:proofErr w:type="gramEnd"/>
      <w:r>
        <w:rPr>
          <w:rFonts w:hint="eastAsia"/>
          <w:sz w:val="18"/>
          <w:szCs w:val="18"/>
          <w:shd w:val="clear" w:color="auto" w:fill="FFFFFF"/>
        </w:rPr>
        <w:t>的位点</w:t>
      </w:r>
    </w:p>
    <w:p w14:paraId="21D975B0" w14:textId="77777777" w:rsidR="0003499A" w:rsidRPr="002C302D" w:rsidRDefault="0003499A" w:rsidP="0003499A">
      <w:pPr>
        <w:jc w:val="center"/>
        <w:rPr>
          <w:sz w:val="18"/>
          <w:szCs w:val="18"/>
          <w:shd w:val="clear" w:color="auto" w:fill="FFFFFF"/>
        </w:rPr>
      </w:pPr>
      <w:r>
        <w:rPr>
          <w:sz w:val="18"/>
          <w:szCs w:val="18"/>
          <w:shd w:val="clear" w:color="auto" w:fill="FFFFFF"/>
        </w:rPr>
        <w:t>F</w:t>
      </w:r>
      <w:r>
        <w:rPr>
          <w:rFonts w:hint="eastAsia"/>
          <w:sz w:val="18"/>
          <w:szCs w:val="18"/>
          <w:shd w:val="clear" w:color="auto" w:fill="FFFFFF"/>
        </w:rPr>
        <w:t>igure</w:t>
      </w:r>
      <w:r>
        <w:rPr>
          <w:sz w:val="18"/>
          <w:szCs w:val="18"/>
          <w:shd w:val="clear" w:color="auto" w:fill="FFFFFF"/>
        </w:rPr>
        <w:t>3 C</w:t>
      </w:r>
      <w:r w:rsidRPr="00EA3428">
        <w:rPr>
          <w:sz w:val="18"/>
          <w:szCs w:val="18"/>
          <w:shd w:val="clear" w:color="auto" w:fill="FFFFFF"/>
        </w:rPr>
        <w:t xml:space="preserve">ore </w:t>
      </w:r>
      <w:r>
        <w:rPr>
          <w:rFonts w:hint="eastAsia"/>
          <w:sz w:val="18"/>
          <w:szCs w:val="18"/>
          <w:shd w:val="clear" w:color="auto" w:fill="FFFFFF"/>
        </w:rPr>
        <w:t>peptide</w:t>
      </w:r>
      <w:r>
        <w:rPr>
          <w:sz w:val="18"/>
          <w:szCs w:val="18"/>
          <w:shd w:val="clear" w:color="auto" w:fill="FFFFFF"/>
        </w:rPr>
        <w:t xml:space="preserve"> </w:t>
      </w:r>
      <w:r w:rsidRPr="00EA3428">
        <w:rPr>
          <w:sz w:val="18"/>
          <w:szCs w:val="18"/>
          <w:shd w:val="clear" w:color="auto" w:fill="FFFFFF"/>
        </w:rPr>
        <w:t xml:space="preserve">sequence of </w:t>
      </w:r>
      <w:r>
        <w:rPr>
          <w:rFonts w:hint="eastAsia"/>
          <w:sz w:val="18"/>
          <w:szCs w:val="18"/>
          <w:shd w:val="clear" w:color="auto" w:fill="FFFFFF"/>
        </w:rPr>
        <w:t>the</w:t>
      </w:r>
      <w:r w:rsidRPr="00EA3428">
        <w:rPr>
          <w:sz w:val="18"/>
          <w:szCs w:val="18"/>
          <w:shd w:val="clear" w:color="auto" w:fill="FFFFFF"/>
        </w:rPr>
        <w:t xml:space="preserve"> representative </w:t>
      </w:r>
      <w:proofErr w:type="spellStart"/>
      <w:r w:rsidRPr="00EA3428">
        <w:rPr>
          <w:sz w:val="18"/>
          <w:szCs w:val="18"/>
          <w:shd w:val="clear" w:color="auto" w:fill="FFFFFF"/>
        </w:rPr>
        <w:t>graspetide</w:t>
      </w:r>
      <w:r>
        <w:rPr>
          <w:sz w:val="18"/>
          <w:szCs w:val="18"/>
          <w:shd w:val="clear" w:color="auto" w:fill="FFFFFF"/>
        </w:rPr>
        <w:t>s</w:t>
      </w:r>
      <w:proofErr w:type="spellEnd"/>
      <w:r w:rsidRPr="00EA3428">
        <w:rPr>
          <w:sz w:val="18"/>
          <w:szCs w:val="18"/>
          <w:shd w:val="clear" w:color="auto" w:fill="FFFFFF"/>
        </w:rPr>
        <w:t xml:space="preserve"> and the site</w:t>
      </w:r>
      <w:r>
        <w:rPr>
          <w:sz w:val="18"/>
          <w:szCs w:val="18"/>
          <w:shd w:val="clear" w:color="auto" w:fill="FFFFFF"/>
        </w:rPr>
        <w:t>s</w:t>
      </w:r>
      <w:r w:rsidRPr="00EA3428">
        <w:rPr>
          <w:sz w:val="18"/>
          <w:szCs w:val="18"/>
          <w:shd w:val="clear" w:color="auto" w:fill="FFFFFF"/>
        </w:rPr>
        <w:t xml:space="preserve"> of ATP-grasp-like post-modification</w:t>
      </w:r>
    </w:p>
    <w:p w14:paraId="75220D55" w14:textId="08D2B308" w:rsidR="0003499A" w:rsidRDefault="0003499A" w:rsidP="0003499A"/>
    <w:p w14:paraId="162AE5AB" w14:textId="77777777" w:rsidR="0003499A" w:rsidRPr="0003499A" w:rsidRDefault="0003499A" w:rsidP="0003499A"/>
    <w:p w14:paraId="2B73D116" w14:textId="5DEDBCA4" w:rsidR="00C73FC6" w:rsidRDefault="000F2804" w:rsidP="00E158AA">
      <w:pPr>
        <w:pStyle w:val="CSO-"/>
        <w:spacing w:before="156" w:after="156"/>
      </w:pPr>
      <w:r>
        <w:rPr>
          <w:rFonts w:hint="eastAsia"/>
        </w:rPr>
        <w:lastRenderedPageBreak/>
        <w:t>新型</w:t>
      </w:r>
      <w:proofErr w:type="spellStart"/>
      <w:r>
        <w:rPr>
          <w:rFonts w:hint="eastAsia"/>
        </w:rPr>
        <w:t>graspetide</w:t>
      </w:r>
      <w:proofErr w:type="spellEnd"/>
      <w:r>
        <w:rPr>
          <w:rFonts w:hint="eastAsia"/>
        </w:rPr>
        <w:t>类天然产物的研究进展</w:t>
      </w:r>
    </w:p>
    <w:p w14:paraId="640B16BF" w14:textId="77777777" w:rsidR="0003499A" w:rsidRPr="008C159C" w:rsidRDefault="0003499A" w:rsidP="0003499A">
      <w:pPr>
        <w:pStyle w:val="CSO-0"/>
      </w:pPr>
      <w:r>
        <w:rPr>
          <w:rFonts w:hint="eastAsia"/>
        </w:rPr>
        <w:t>新型</w:t>
      </w:r>
      <w:r w:rsidRPr="008C159C">
        <w:t>Microviridins</w:t>
      </w:r>
      <w:r w:rsidRPr="008C159C">
        <w:t>类似物</w:t>
      </w:r>
    </w:p>
    <w:p w14:paraId="18747EF2" w14:textId="4FAF5763" w:rsidR="0003499A" w:rsidRDefault="0003499A" w:rsidP="0003499A">
      <w:pPr>
        <w:ind w:firstLine="360"/>
      </w:pPr>
      <w:r>
        <w:rPr>
          <w:rFonts w:hint="eastAsia"/>
        </w:rPr>
        <w:t>此前所发现的</w:t>
      </w:r>
      <w:r>
        <w:rPr>
          <w:rFonts w:hint="eastAsia"/>
        </w:rPr>
        <w:t>Microviridin</w:t>
      </w:r>
      <w:r>
        <w:rPr>
          <w:rFonts w:hint="eastAsia"/>
        </w:rPr>
        <w:t>类似物都在</w:t>
      </w:r>
      <w:r w:rsidR="00264320">
        <w:rPr>
          <w:rFonts w:hint="eastAsia"/>
        </w:rPr>
        <w:t>核心肽</w:t>
      </w:r>
      <w:r>
        <w:rPr>
          <w:rFonts w:hint="eastAsia"/>
        </w:rPr>
        <w:t>的保守区域</w:t>
      </w:r>
      <w:proofErr w:type="spellStart"/>
      <w:r>
        <w:rPr>
          <w:rFonts w:hint="eastAsia"/>
        </w:rPr>
        <w:t>TxKx</w:t>
      </w:r>
      <w:r>
        <w:t>PSD</w:t>
      </w:r>
      <w:proofErr w:type="spellEnd"/>
      <w:r>
        <w:rPr>
          <w:rFonts w:hint="eastAsia"/>
        </w:rPr>
        <w:t>及相邻</w:t>
      </w:r>
      <w:r w:rsidR="00264320">
        <w:rPr>
          <w:rFonts w:hint="eastAsia"/>
        </w:rPr>
        <w:t>的</w:t>
      </w:r>
      <w:r>
        <w:rPr>
          <w:rFonts w:hint="eastAsia"/>
        </w:rPr>
        <w:t>数个氨基酸残基处形成</w:t>
      </w:r>
      <w:r>
        <w:rPr>
          <w:rFonts w:hint="eastAsia"/>
        </w:rPr>
        <w:t>A</w:t>
      </w:r>
      <w:r>
        <w:t>TP-</w:t>
      </w:r>
      <w:r>
        <w:rPr>
          <w:rFonts w:hint="eastAsia"/>
        </w:rPr>
        <w:t>grasp</w:t>
      </w:r>
      <w:proofErr w:type="gramStart"/>
      <w:r>
        <w:rPr>
          <w:rFonts w:hint="eastAsia"/>
        </w:rPr>
        <w:t>类后修饰</w:t>
      </w:r>
      <w:proofErr w:type="gramEnd"/>
      <w:r>
        <w:rPr>
          <w:rFonts w:hint="eastAsia"/>
        </w:rPr>
        <w:t>，且这些最终成熟的</w:t>
      </w:r>
      <w:r>
        <w:rPr>
          <w:rFonts w:hint="eastAsia"/>
        </w:rPr>
        <w:t>Microviridin</w:t>
      </w:r>
      <w:r>
        <w:rPr>
          <w:rFonts w:hint="eastAsia"/>
        </w:rPr>
        <w:t>的长度在</w:t>
      </w:r>
      <w:r>
        <w:rPr>
          <w:rFonts w:hint="eastAsia"/>
        </w:rPr>
        <w:t>1</w:t>
      </w:r>
      <w:r>
        <w:t>2-20</w:t>
      </w:r>
      <w:r>
        <w:rPr>
          <w:rFonts w:hint="eastAsia"/>
        </w:rPr>
        <w:t>个氨基酸残基间。近期，两个在除了</w:t>
      </w:r>
      <w:proofErr w:type="spellStart"/>
      <w:r>
        <w:rPr>
          <w:rFonts w:hint="eastAsia"/>
        </w:rPr>
        <w:t>TxKx</w:t>
      </w:r>
      <w:r>
        <w:t>PSD</w:t>
      </w:r>
      <w:proofErr w:type="spellEnd"/>
      <w:r>
        <w:rPr>
          <w:rFonts w:hint="eastAsia"/>
        </w:rPr>
        <w:t>及相邻氨基酸残基组成的核心区域之外形成</w:t>
      </w:r>
      <w:r w:rsidR="006534F3">
        <w:rPr>
          <w:rFonts w:hint="eastAsia"/>
        </w:rPr>
        <w:t>了</w:t>
      </w:r>
      <w:r>
        <w:rPr>
          <w:rFonts w:hint="eastAsia"/>
        </w:rPr>
        <w:t>A</w:t>
      </w:r>
      <w:r>
        <w:t>TP-</w:t>
      </w:r>
      <w:r>
        <w:rPr>
          <w:rFonts w:hint="eastAsia"/>
        </w:rPr>
        <w:t>grasp</w:t>
      </w:r>
      <w:proofErr w:type="gramStart"/>
      <w:r>
        <w:rPr>
          <w:rFonts w:hint="eastAsia"/>
        </w:rPr>
        <w:t>类后修饰</w:t>
      </w:r>
      <w:proofErr w:type="gramEnd"/>
      <w:r>
        <w:rPr>
          <w:rFonts w:hint="eastAsia"/>
        </w:rPr>
        <w:t>的新型</w:t>
      </w:r>
      <w:r>
        <w:rPr>
          <w:rFonts w:hint="eastAsia"/>
        </w:rPr>
        <w:t>Microviridin</w:t>
      </w:r>
      <w:r>
        <w:rPr>
          <w:rFonts w:hint="eastAsia"/>
        </w:rPr>
        <w:t>类似物</w:t>
      </w:r>
      <w:proofErr w:type="spellStart"/>
      <w:r>
        <w:rPr>
          <w:rFonts w:hint="eastAsia"/>
        </w:rPr>
        <w:t>c</w:t>
      </w:r>
      <w:r w:rsidRPr="008C159C">
        <w:t>hryseoviridin</w:t>
      </w:r>
      <w:proofErr w:type="spellEnd"/>
      <w:r>
        <w:rPr>
          <w:rFonts w:hint="eastAsia"/>
        </w:rPr>
        <w:t>和</w:t>
      </w:r>
      <w:proofErr w:type="spellStart"/>
      <w:r>
        <w:t>c</w:t>
      </w:r>
      <w:r w:rsidRPr="008C159C">
        <w:t>hryseoviridin</w:t>
      </w:r>
      <w:proofErr w:type="spellEnd"/>
      <w:r>
        <w:t xml:space="preserve"> A2A</w:t>
      </w:r>
      <w:r>
        <w:rPr>
          <w:rFonts w:hint="eastAsia"/>
        </w:rPr>
        <w:t>得到了鉴定。</w:t>
      </w:r>
    </w:p>
    <w:p w14:paraId="4836D06C" w14:textId="29D11303" w:rsidR="0003499A" w:rsidRDefault="0003499A" w:rsidP="0003499A">
      <w:pPr>
        <w:ind w:firstLine="360"/>
      </w:pPr>
      <w:proofErr w:type="spellStart"/>
      <w:r>
        <w:t>C</w:t>
      </w:r>
      <w:r w:rsidRPr="008C159C">
        <w:t>hryseoviridin</w:t>
      </w:r>
      <w:proofErr w:type="spellEnd"/>
      <w:r w:rsidRPr="008C159C">
        <w:rPr>
          <w:rFonts w:hint="eastAsia"/>
        </w:rPr>
        <w:t>是由</w:t>
      </w:r>
      <w:proofErr w:type="spellStart"/>
      <w:r w:rsidRPr="008C159C">
        <w:rPr>
          <w:i/>
          <w:iCs/>
        </w:rPr>
        <w:t>Chryseobacterium</w:t>
      </w:r>
      <w:proofErr w:type="spellEnd"/>
      <w:r w:rsidRPr="008C159C">
        <w:rPr>
          <w:rFonts w:hint="eastAsia"/>
        </w:rPr>
        <w:t>产生的一种</w:t>
      </w:r>
      <w:r w:rsidR="006534F3">
        <w:rPr>
          <w:rFonts w:hint="eastAsia"/>
        </w:rPr>
        <w:t>新型</w:t>
      </w:r>
      <w:r w:rsidRPr="008C159C">
        <w:t>Microviridins</w:t>
      </w:r>
      <w:r w:rsidR="006534F3">
        <w:rPr>
          <w:rFonts w:hint="eastAsia"/>
        </w:rPr>
        <w:t>。</w:t>
      </w:r>
      <w:proofErr w:type="spellStart"/>
      <w:r w:rsidR="006534F3">
        <w:t>C</w:t>
      </w:r>
      <w:r w:rsidR="006534F3" w:rsidRPr="008C159C">
        <w:t>hryseoviridin</w:t>
      </w:r>
      <w:proofErr w:type="spellEnd"/>
      <w:r w:rsidR="006534F3">
        <w:rPr>
          <w:rFonts w:hint="eastAsia"/>
        </w:rPr>
        <w:t>的</w:t>
      </w:r>
      <w:r w:rsidRPr="008C159C">
        <w:rPr>
          <w:rFonts w:hint="eastAsia"/>
        </w:rPr>
        <w:t>前导肽区域的</w:t>
      </w:r>
      <w:r w:rsidR="006534F3">
        <w:rPr>
          <w:rFonts w:hint="eastAsia"/>
        </w:rPr>
        <w:t>特征</w:t>
      </w:r>
      <w:r w:rsidRPr="008C159C">
        <w:rPr>
          <w:rFonts w:hint="eastAsia"/>
        </w:rPr>
        <w:t>氨基酸序列</w:t>
      </w:r>
      <w:r w:rsidRPr="008C159C">
        <w:rPr>
          <w:rFonts w:hint="eastAsia"/>
        </w:rPr>
        <w:t>P</w:t>
      </w:r>
      <w:r w:rsidRPr="008C159C">
        <w:t>FFAAFL</w:t>
      </w:r>
      <w:r w:rsidRPr="008C159C">
        <w:rPr>
          <w:rFonts w:hint="eastAsia"/>
        </w:rPr>
        <w:t>与经典</w:t>
      </w:r>
      <w:r w:rsidRPr="008C159C">
        <w:rPr>
          <w:rFonts w:hint="eastAsia"/>
        </w:rPr>
        <w:t>Microviridins</w:t>
      </w:r>
      <w:r w:rsidRPr="008C159C">
        <w:rPr>
          <w:rFonts w:hint="eastAsia"/>
        </w:rPr>
        <w:t>的前导肽保守序列</w:t>
      </w:r>
      <w:r w:rsidRPr="008C159C">
        <w:rPr>
          <w:rFonts w:hint="eastAsia"/>
        </w:rPr>
        <w:t>P</w:t>
      </w:r>
      <w:r w:rsidRPr="008C159C">
        <w:t>FFARFL</w:t>
      </w:r>
      <w:r w:rsidRPr="008C159C">
        <w:rPr>
          <w:rFonts w:hint="eastAsia"/>
        </w:rPr>
        <w:t>极为相似；其核心肽的</w:t>
      </w:r>
      <w:r w:rsidR="006534F3">
        <w:rPr>
          <w:rFonts w:hint="eastAsia"/>
        </w:rPr>
        <w:t>特征</w:t>
      </w:r>
      <w:r w:rsidRPr="008C159C">
        <w:rPr>
          <w:rFonts w:hint="eastAsia"/>
        </w:rPr>
        <w:t>氨基酸序列</w:t>
      </w:r>
      <w:r w:rsidRPr="008C159C">
        <w:rPr>
          <w:rFonts w:hint="eastAsia"/>
        </w:rPr>
        <w:t>T</w:t>
      </w:r>
      <w:r w:rsidRPr="008C159C">
        <w:t>LKYPSDSDE</w:t>
      </w:r>
      <w:r w:rsidRPr="008C159C">
        <w:rPr>
          <w:rFonts w:hint="eastAsia"/>
        </w:rPr>
        <w:t>也与经典</w:t>
      </w:r>
      <w:r w:rsidRPr="008C159C">
        <w:rPr>
          <w:rFonts w:hint="eastAsia"/>
        </w:rPr>
        <w:t>Microviridins</w:t>
      </w:r>
      <w:r w:rsidRPr="008C159C">
        <w:rPr>
          <w:rFonts w:hint="eastAsia"/>
        </w:rPr>
        <w:t>的保守序列</w:t>
      </w:r>
      <w:proofErr w:type="spellStart"/>
      <w:r w:rsidRPr="008C159C">
        <w:rPr>
          <w:rFonts w:hint="eastAsia"/>
        </w:rPr>
        <w:t>Tx</w:t>
      </w:r>
      <w:r w:rsidRPr="008C159C">
        <w:t>KYPSDxE</w:t>
      </w:r>
      <w:proofErr w:type="spellEnd"/>
      <w:r w:rsidRPr="008C159C">
        <w:rPr>
          <w:rFonts w:hint="eastAsia"/>
        </w:rPr>
        <w:t>相</w:t>
      </w:r>
      <w:r w:rsidR="006534F3">
        <w:rPr>
          <w:rFonts w:hint="eastAsia"/>
        </w:rPr>
        <w:t>符</w:t>
      </w:r>
      <w:r w:rsidRPr="008C159C">
        <w:rPr>
          <w:rFonts w:hint="eastAsia"/>
        </w:rPr>
        <w:t>，暗示其修饰模式可能与经典</w:t>
      </w:r>
      <w:r w:rsidRPr="008C159C">
        <w:rPr>
          <w:rFonts w:hint="eastAsia"/>
        </w:rPr>
        <w:t>Microviridins</w:t>
      </w:r>
      <w:r w:rsidRPr="008C159C">
        <w:rPr>
          <w:rFonts w:hint="eastAsia"/>
        </w:rPr>
        <w:t>类似。然而，</w:t>
      </w:r>
      <w:r w:rsidRPr="008C159C">
        <w:t>Zhao</w:t>
      </w:r>
      <w:r w:rsidR="00C62265" w:rsidRPr="0003499A">
        <w:rPr>
          <w:color w:val="0000FF"/>
          <w:vertAlign w:val="superscript"/>
        </w:rPr>
        <w:t>[24]</w:t>
      </w:r>
      <w:r w:rsidR="00CA6736">
        <w:rPr>
          <w:rFonts w:hint="eastAsia"/>
        </w:rPr>
        <w:t>在</w:t>
      </w:r>
      <w:r w:rsidR="006534F3">
        <w:rPr>
          <w:rFonts w:hint="eastAsia"/>
        </w:rPr>
        <w:t>其基因簇编码的</w:t>
      </w:r>
      <w:r>
        <w:rPr>
          <w:rFonts w:hint="eastAsia"/>
        </w:rPr>
        <w:t>A</w:t>
      </w:r>
      <w:r>
        <w:t>TP-grasp</w:t>
      </w:r>
      <w:proofErr w:type="gramStart"/>
      <w:r>
        <w:rPr>
          <w:rFonts w:hint="eastAsia"/>
        </w:rPr>
        <w:t>类后修饰酶</w:t>
      </w:r>
      <w:proofErr w:type="spellStart"/>
      <w:proofErr w:type="gramEnd"/>
      <w:r>
        <w:rPr>
          <w:rFonts w:hint="eastAsia"/>
        </w:rPr>
        <w:t>Cdn</w:t>
      </w:r>
      <w:r>
        <w:t>C</w:t>
      </w:r>
      <w:proofErr w:type="spellEnd"/>
      <w:r>
        <w:rPr>
          <w:rFonts w:hint="eastAsia"/>
        </w:rPr>
        <w:t>对前体肽的</w:t>
      </w:r>
      <w:r w:rsidRPr="008C159C">
        <w:rPr>
          <w:rFonts w:hint="eastAsia"/>
        </w:rPr>
        <w:t>体外</w:t>
      </w:r>
      <w:r>
        <w:rPr>
          <w:rFonts w:hint="eastAsia"/>
        </w:rPr>
        <w:t>测活</w:t>
      </w:r>
      <w:r w:rsidRPr="008C159C">
        <w:rPr>
          <w:rFonts w:hint="eastAsia"/>
        </w:rPr>
        <w:t>实验</w:t>
      </w:r>
      <w:r w:rsidR="00CA6736">
        <w:rPr>
          <w:rFonts w:hint="eastAsia"/>
        </w:rPr>
        <w:t>中</w:t>
      </w:r>
      <w:r w:rsidRPr="008C159C">
        <w:rPr>
          <w:rFonts w:hint="eastAsia"/>
        </w:rPr>
        <w:t>观察到</w:t>
      </w:r>
      <w:r w:rsidR="006534F3">
        <w:rPr>
          <w:rFonts w:hint="eastAsia"/>
        </w:rPr>
        <w:t>前体肽的分子量减少了</w:t>
      </w:r>
      <w:r w:rsidR="00CA6736">
        <w:rPr>
          <w:rFonts w:hint="eastAsia"/>
        </w:rPr>
        <w:t>值为</w:t>
      </w:r>
      <w:r w:rsidR="006534F3">
        <w:rPr>
          <w:rFonts w:hint="eastAsia"/>
        </w:rPr>
        <w:t>1</w:t>
      </w:r>
      <w:r w:rsidR="006534F3">
        <w:t>08</w:t>
      </w:r>
      <w:r w:rsidR="00CA6736">
        <w:t xml:space="preserve"> </w:t>
      </w:r>
      <w:r w:rsidR="006534F3">
        <w:t>D</w:t>
      </w:r>
      <w:r w:rsidR="006534F3">
        <w:rPr>
          <w:rFonts w:hint="eastAsia"/>
        </w:rPr>
        <w:t>a</w:t>
      </w:r>
      <w:r w:rsidR="006534F3">
        <w:rPr>
          <w:rFonts w:hint="eastAsia"/>
        </w:rPr>
        <w:t>，</w:t>
      </w:r>
      <w:r w:rsidR="00CA6736">
        <w:rPr>
          <w:rFonts w:hint="eastAsia"/>
        </w:rPr>
        <w:t>因此</w:t>
      </w:r>
      <w:r w:rsidR="006534F3">
        <w:rPr>
          <w:rFonts w:hint="eastAsia"/>
        </w:rPr>
        <w:t>该前体肽</w:t>
      </w:r>
      <w:r w:rsidR="00CA6736">
        <w:rPr>
          <w:rFonts w:hint="eastAsia"/>
        </w:rPr>
        <w:t>可能</w:t>
      </w:r>
      <w:r w:rsidR="006534F3">
        <w:rPr>
          <w:rFonts w:hint="eastAsia"/>
        </w:rPr>
        <w:t>脱去了</w:t>
      </w:r>
      <w:r w:rsidRPr="008C159C">
        <w:rPr>
          <w:rFonts w:hint="eastAsia"/>
        </w:rPr>
        <w:t>6</w:t>
      </w:r>
      <w:r w:rsidR="006534F3">
        <w:rPr>
          <w:rFonts w:hint="eastAsia"/>
        </w:rPr>
        <w:t>分子水</w:t>
      </w:r>
      <w:r w:rsidRPr="008C159C">
        <w:rPr>
          <w:rFonts w:hint="eastAsia"/>
        </w:rPr>
        <w:t>。</w:t>
      </w:r>
      <w:r>
        <w:rPr>
          <w:rFonts w:hint="eastAsia"/>
        </w:rPr>
        <w:t>经典</w:t>
      </w:r>
      <w:r>
        <w:rPr>
          <w:rFonts w:hint="eastAsia"/>
        </w:rPr>
        <w:t>Microviridins</w:t>
      </w:r>
      <w:r>
        <w:rPr>
          <w:rFonts w:hint="eastAsia"/>
        </w:rPr>
        <w:t>仅在核心</w:t>
      </w:r>
      <w:proofErr w:type="gramStart"/>
      <w:r>
        <w:rPr>
          <w:rFonts w:hint="eastAsia"/>
        </w:rPr>
        <w:t>肽</w:t>
      </w:r>
      <w:proofErr w:type="spellStart"/>
      <w:proofErr w:type="gramEnd"/>
      <w:r w:rsidRPr="008C159C">
        <w:rPr>
          <w:rFonts w:hint="eastAsia"/>
        </w:rPr>
        <w:t>Tx</w:t>
      </w:r>
      <w:r w:rsidRPr="008C159C">
        <w:t>KYPSDxE</w:t>
      </w:r>
      <w:proofErr w:type="spellEnd"/>
      <w:r>
        <w:rPr>
          <w:rFonts w:hint="eastAsia"/>
        </w:rPr>
        <w:t>区域处形成</w:t>
      </w:r>
      <w:r>
        <w:rPr>
          <w:rFonts w:hint="eastAsia"/>
        </w:rPr>
        <w:t>2</w:t>
      </w:r>
      <w:r>
        <w:t>-3</w:t>
      </w:r>
      <w:r>
        <w:rPr>
          <w:rFonts w:hint="eastAsia"/>
        </w:rPr>
        <w:t>个</w:t>
      </w:r>
      <w:r w:rsidR="00CA6736">
        <w:rPr>
          <w:rFonts w:hint="eastAsia"/>
        </w:rPr>
        <w:t>氨基酸</w:t>
      </w:r>
      <w:proofErr w:type="gramStart"/>
      <w:r w:rsidR="00CA6736">
        <w:rPr>
          <w:rFonts w:hint="eastAsia"/>
        </w:rPr>
        <w:t>侧链</w:t>
      </w:r>
      <w:r>
        <w:rPr>
          <w:rFonts w:hint="eastAsia"/>
        </w:rPr>
        <w:t>间酯键</w:t>
      </w:r>
      <w:proofErr w:type="gramEnd"/>
      <w:r>
        <w:rPr>
          <w:rFonts w:hint="eastAsia"/>
        </w:rPr>
        <w:t>或酰胺键，即仅脱去</w:t>
      </w:r>
      <w:r>
        <w:rPr>
          <w:rFonts w:hint="eastAsia"/>
        </w:rPr>
        <w:t>2</w:t>
      </w:r>
      <w:r>
        <w:t>-3</w:t>
      </w:r>
      <w:r>
        <w:rPr>
          <w:rFonts w:hint="eastAsia"/>
        </w:rPr>
        <w:t>分子的水，这也暗示着</w:t>
      </w:r>
      <w:proofErr w:type="spellStart"/>
      <w:r>
        <w:t>c</w:t>
      </w:r>
      <w:r w:rsidRPr="008C159C">
        <w:t>hryseoviridin</w:t>
      </w:r>
      <w:proofErr w:type="spellEnd"/>
      <w:r>
        <w:rPr>
          <w:rFonts w:hint="eastAsia"/>
        </w:rPr>
        <w:t>可能在</w:t>
      </w:r>
      <w:proofErr w:type="spellStart"/>
      <w:r w:rsidRPr="008C159C">
        <w:rPr>
          <w:rFonts w:hint="eastAsia"/>
        </w:rPr>
        <w:t>Tx</w:t>
      </w:r>
      <w:r w:rsidRPr="008C159C">
        <w:t>KYPSDxE</w:t>
      </w:r>
      <w:proofErr w:type="spellEnd"/>
      <w:r>
        <w:rPr>
          <w:rFonts w:hint="eastAsia"/>
        </w:rPr>
        <w:t>区域之外还存在发生脱水修饰的氨基酸区域。</w:t>
      </w:r>
      <w:r w:rsidRPr="008C159C">
        <w:rPr>
          <w:rFonts w:hint="eastAsia"/>
        </w:rPr>
        <w:t>他们通过分析氨基酸序列，推测</w:t>
      </w:r>
      <w:r>
        <w:rPr>
          <w:rFonts w:hint="eastAsia"/>
        </w:rPr>
        <w:t>了</w:t>
      </w:r>
      <w:proofErr w:type="gramStart"/>
      <w:r w:rsidR="00CA3D13">
        <w:rPr>
          <w:rFonts w:hint="eastAsia"/>
        </w:rPr>
        <w:t>前体肽中</w:t>
      </w:r>
      <w:r w:rsidRPr="008C159C">
        <w:rPr>
          <w:rFonts w:hint="eastAsia"/>
        </w:rPr>
        <w:t>发生</w:t>
      </w:r>
      <w:proofErr w:type="gramEnd"/>
      <w:r w:rsidRPr="008C159C">
        <w:rPr>
          <w:rFonts w:hint="eastAsia"/>
        </w:rPr>
        <w:t>脱水成环修饰的</w:t>
      </w:r>
      <w:r>
        <w:rPr>
          <w:rFonts w:hint="eastAsia"/>
        </w:rPr>
        <w:t>氨基酸</w:t>
      </w:r>
      <w:r w:rsidRPr="008C159C">
        <w:rPr>
          <w:rFonts w:hint="eastAsia"/>
        </w:rPr>
        <w:t>区域</w:t>
      </w:r>
      <w:r>
        <w:rPr>
          <w:rFonts w:hint="eastAsia"/>
        </w:rPr>
        <w:t>，随后通过在其中</w:t>
      </w:r>
      <w:r w:rsidRPr="008C159C">
        <w:rPr>
          <w:rFonts w:hint="eastAsia"/>
        </w:rPr>
        <w:t>插</w:t>
      </w:r>
      <w:r w:rsidR="00CA6736">
        <w:rPr>
          <w:rFonts w:hint="eastAsia"/>
        </w:rPr>
        <w:t>入</w:t>
      </w:r>
      <w:r w:rsidRPr="008C159C">
        <w:rPr>
          <w:rFonts w:hint="eastAsia"/>
        </w:rPr>
        <w:t>T</w:t>
      </w:r>
      <w:r w:rsidRPr="008C159C">
        <w:t>EV</w:t>
      </w:r>
      <w:r w:rsidRPr="008C159C">
        <w:rPr>
          <w:rFonts w:hint="eastAsia"/>
        </w:rPr>
        <w:t>蛋白酶切割位点</w:t>
      </w:r>
      <w:r>
        <w:rPr>
          <w:rFonts w:hint="eastAsia"/>
        </w:rPr>
        <w:t>序列</w:t>
      </w:r>
      <w:r w:rsidR="00CA6736">
        <w:rPr>
          <w:rFonts w:hint="eastAsia"/>
        </w:rPr>
        <w:t>并对前体肽进行酶切</w:t>
      </w:r>
      <w:r w:rsidRPr="008C159C">
        <w:rPr>
          <w:rFonts w:hint="eastAsia"/>
        </w:rPr>
        <w:t>，</w:t>
      </w:r>
      <w:r w:rsidR="00CA6736">
        <w:rPr>
          <w:rFonts w:hint="eastAsia"/>
        </w:rPr>
        <w:t>获得了脱去不同数量水分子的</w:t>
      </w:r>
      <w:r w:rsidR="00CA3D13">
        <w:rPr>
          <w:rFonts w:hint="eastAsia"/>
        </w:rPr>
        <w:t>肽段，从而</w:t>
      </w:r>
      <w:r w:rsidRPr="008C159C">
        <w:rPr>
          <w:rFonts w:hint="eastAsia"/>
        </w:rPr>
        <w:t>最终确定了</w:t>
      </w:r>
      <w:proofErr w:type="spellStart"/>
      <w:r>
        <w:t>c</w:t>
      </w:r>
      <w:r w:rsidRPr="008C159C">
        <w:t>hryseoviridin</w:t>
      </w:r>
      <w:proofErr w:type="spellEnd"/>
      <w:r w:rsidRPr="008C159C">
        <w:rPr>
          <w:rFonts w:hint="eastAsia"/>
        </w:rPr>
        <w:t>的修饰模式。与</w:t>
      </w:r>
      <w:r>
        <w:rPr>
          <w:rFonts w:hint="eastAsia"/>
        </w:rPr>
        <w:t>经典</w:t>
      </w:r>
      <w:r w:rsidRPr="008C159C">
        <w:rPr>
          <w:rFonts w:hint="eastAsia"/>
        </w:rPr>
        <w:t>Microviridins</w:t>
      </w:r>
      <w:r w:rsidRPr="008C159C">
        <w:rPr>
          <w:rFonts w:hint="eastAsia"/>
        </w:rPr>
        <w:t>所不同的是，除了</w:t>
      </w:r>
      <w:proofErr w:type="gramStart"/>
      <w:r w:rsidRPr="008C159C">
        <w:rPr>
          <w:rFonts w:hint="eastAsia"/>
        </w:rPr>
        <w:t>核心肽</w:t>
      </w:r>
      <w:r>
        <w:rPr>
          <w:rFonts w:hint="eastAsia"/>
        </w:rPr>
        <w:t>中</w:t>
      </w:r>
      <w:proofErr w:type="spellStart"/>
      <w:proofErr w:type="gramEnd"/>
      <w:r w:rsidRPr="008C159C">
        <w:rPr>
          <w:rFonts w:hint="eastAsia"/>
        </w:rPr>
        <w:t>Tx</w:t>
      </w:r>
      <w:r w:rsidRPr="008C159C">
        <w:t>KYPSDxE</w:t>
      </w:r>
      <w:proofErr w:type="spellEnd"/>
      <w:r w:rsidRPr="008C159C">
        <w:rPr>
          <w:rFonts w:hint="eastAsia"/>
        </w:rPr>
        <w:t>保守区域的修饰，</w:t>
      </w:r>
      <w:proofErr w:type="spellStart"/>
      <w:r>
        <w:t>c</w:t>
      </w:r>
      <w:r w:rsidRPr="008C159C">
        <w:t>hryseoviridin</w:t>
      </w:r>
      <w:proofErr w:type="spellEnd"/>
      <w:r w:rsidRPr="008C159C">
        <w:rPr>
          <w:rFonts w:hint="eastAsia"/>
        </w:rPr>
        <w:t>在该区域的前端拥有四个相似的由</w:t>
      </w:r>
      <w:r w:rsidRPr="008C159C">
        <w:rPr>
          <w:rFonts w:hint="eastAsia"/>
        </w:rPr>
        <w:t>5</w:t>
      </w:r>
      <w:r w:rsidRPr="008C159C">
        <w:rPr>
          <w:rFonts w:hint="eastAsia"/>
        </w:rPr>
        <w:t>或</w:t>
      </w:r>
      <w:r w:rsidRPr="008C159C">
        <w:t>6</w:t>
      </w:r>
      <w:r w:rsidRPr="008C159C">
        <w:rPr>
          <w:rFonts w:hint="eastAsia"/>
        </w:rPr>
        <w:t>个氨基酸残基组成的重复单元，每个单元起始的苏氨酸与末端的天冬氨酸之间形成</w:t>
      </w:r>
      <w:r w:rsidRPr="00141579">
        <w:t>ω</w:t>
      </w:r>
      <w:r w:rsidRPr="008C159C">
        <w:t>-</w:t>
      </w:r>
      <w:r w:rsidRPr="008C159C">
        <w:t>酯</w:t>
      </w:r>
      <w:r w:rsidRPr="008C159C">
        <w:rPr>
          <w:rFonts w:hint="eastAsia"/>
        </w:rPr>
        <w:t>键，重复单元之间由两个氨基酸残基所分隔（图</w:t>
      </w:r>
      <w:r>
        <w:t>4</w:t>
      </w:r>
      <w:r w:rsidRPr="008C159C">
        <w:rPr>
          <w:rFonts w:hint="eastAsia"/>
        </w:rPr>
        <w:t>）</w:t>
      </w:r>
      <w:r>
        <w:rPr>
          <w:rFonts w:hint="eastAsia"/>
        </w:rPr>
        <w:t>，</w:t>
      </w:r>
      <w:proofErr w:type="spellStart"/>
      <w:r>
        <w:t>c</w:t>
      </w:r>
      <w:r w:rsidRPr="008C159C">
        <w:t>hryseoviridin</w:t>
      </w:r>
      <w:proofErr w:type="spellEnd"/>
      <w:r w:rsidRPr="008C159C">
        <w:rPr>
          <w:rFonts w:hint="eastAsia"/>
        </w:rPr>
        <w:t>也成为第一个拥有重复结构单元的</w:t>
      </w:r>
      <w:r w:rsidRPr="008C159C">
        <w:rPr>
          <w:rFonts w:hint="eastAsia"/>
        </w:rPr>
        <w:t>Microviridins</w:t>
      </w:r>
      <w:r w:rsidRPr="008C159C">
        <w:rPr>
          <w:rFonts w:hint="eastAsia"/>
        </w:rPr>
        <w:t>类类似物。</w:t>
      </w:r>
      <w:r>
        <w:rPr>
          <w:rFonts w:hint="eastAsia"/>
        </w:rPr>
        <w:t>然而，本研究并没有对基因簇中另一个可能催化形成分子间酰胺键的</w:t>
      </w:r>
      <w:r>
        <w:rPr>
          <w:rFonts w:hint="eastAsia"/>
        </w:rPr>
        <w:t>A</w:t>
      </w:r>
      <w:r>
        <w:t>TP-grasp</w:t>
      </w:r>
      <w:proofErr w:type="gramStart"/>
      <w:r>
        <w:rPr>
          <w:rFonts w:hint="eastAsia"/>
        </w:rPr>
        <w:t>类后修饰酶</w:t>
      </w:r>
      <w:proofErr w:type="spellStart"/>
      <w:proofErr w:type="gramEnd"/>
      <w:r>
        <w:rPr>
          <w:rFonts w:hint="eastAsia"/>
        </w:rPr>
        <w:t>Cdn</w:t>
      </w:r>
      <w:r>
        <w:t>B</w:t>
      </w:r>
      <w:proofErr w:type="spellEnd"/>
      <w:r>
        <w:rPr>
          <w:rFonts w:hint="eastAsia"/>
        </w:rPr>
        <w:t>的功能进行鉴定，因此</w:t>
      </w:r>
      <w:r w:rsidR="00CA6736">
        <w:rPr>
          <w:rFonts w:hint="eastAsia"/>
        </w:rPr>
        <w:t>该基因簇编码的天然产物的最终结构仍</w:t>
      </w:r>
      <w:r>
        <w:rPr>
          <w:rFonts w:hint="eastAsia"/>
        </w:rPr>
        <w:t>有待</w:t>
      </w:r>
      <w:r w:rsidR="00CA6736">
        <w:rPr>
          <w:rFonts w:hint="eastAsia"/>
        </w:rPr>
        <w:t>研究</w:t>
      </w:r>
      <w:r>
        <w:rPr>
          <w:rFonts w:hint="eastAsia"/>
        </w:rPr>
        <w:t>。与其它</w:t>
      </w:r>
      <w:r>
        <w:rPr>
          <w:rFonts w:hint="eastAsia"/>
        </w:rPr>
        <w:t>Microviridins</w:t>
      </w:r>
      <w:r>
        <w:rPr>
          <w:rFonts w:hint="eastAsia"/>
        </w:rPr>
        <w:t>类似，</w:t>
      </w:r>
      <w:proofErr w:type="spellStart"/>
      <w:r>
        <w:t>c</w:t>
      </w:r>
      <w:r w:rsidRPr="008C159C">
        <w:t>hryseoviridin</w:t>
      </w:r>
      <w:proofErr w:type="spellEnd"/>
      <w:r>
        <w:rPr>
          <w:rFonts w:hint="eastAsia"/>
        </w:rPr>
        <w:t>也展现出对丝氨酸</w:t>
      </w:r>
      <w:r w:rsidR="00CA6736">
        <w:rPr>
          <w:rFonts w:hint="eastAsia"/>
        </w:rPr>
        <w:t>类</w:t>
      </w:r>
      <w:r>
        <w:rPr>
          <w:rFonts w:hint="eastAsia"/>
        </w:rPr>
        <w:t>蛋白酶的抑制作用，其对糜蛋白酶的抑制作用极强，</w:t>
      </w:r>
      <w:r w:rsidRPr="0078435C">
        <w:rPr>
          <w:color w:val="000000"/>
          <w:shd w:val="clear" w:color="auto" w:fill="FFFFFF"/>
        </w:rPr>
        <w:t>IC</w:t>
      </w:r>
      <w:r w:rsidRPr="0078435C">
        <w:rPr>
          <w:color w:val="000000"/>
          <w:shd w:val="clear" w:color="auto" w:fill="FFFFFF"/>
          <w:vertAlign w:val="subscript"/>
        </w:rPr>
        <w:t>50</w:t>
      </w:r>
      <w:r w:rsidRPr="0078435C">
        <w:rPr>
          <w:rFonts w:hint="eastAsia"/>
          <w:szCs w:val="22"/>
        </w:rPr>
        <w:t>值</w:t>
      </w:r>
      <w:r>
        <w:rPr>
          <w:rFonts w:hint="eastAsia"/>
        </w:rPr>
        <w:t>为</w:t>
      </w:r>
      <w:r w:rsidRPr="0078435C">
        <w:rPr>
          <w:rFonts w:hint="eastAsia"/>
          <w:szCs w:val="22"/>
        </w:rPr>
        <w:t>7</w:t>
      </w:r>
      <w:r w:rsidRPr="0078435C">
        <w:rPr>
          <w:szCs w:val="22"/>
        </w:rPr>
        <w:t>0</w:t>
      </w:r>
      <w:r>
        <w:t xml:space="preserve"> </w:t>
      </w:r>
      <w:proofErr w:type="spellStart"/>
      <w:r w:rsidRPr="0078435C">
        <w:rPr>
          <w:rFonts w:hint="eastAsia"/>
          <w:szCs w:val="22"/>
        </w:rPr>
        <w:t>n</w:t>
      </w:r>
      <w:r>
        <w:t>M</w:t>
      </w:r>
      <w:proofErr w:type="spellEnd"/>
      <w:r>
        <w:rPr>
          <w:rFonts w:hint="eastAsia"/>
        </w:rPr>
        <w:t>（其余</w:t>
      </w:r>
      <w:r>
        <w:rPr>
          <w:rFonts w:hint="eastAsia"/>
        </w:rPr>
        <w:t>Microviridins</w:t>
      </w:r>
      <w:r>
        <w:rPr>
          <w:rFonts w:hint="eastAsia"/>
        </w:rPr>
        <w:t>为</w:t>
      </w:r>
      <w:r>
        <w:t>100</w:t>
      </w:r>
      <w:r w:rsidRPr="0078435C">
        <w:t xml:space="preserve"> </w:t>
      </w:r>
      <w:proofErr w:type="spellStart"/>
      <w:r>
        <w:rPr>
          <w:rFonts w:hint="eastAsia"/>
        </w:rPr>
        <w:t>n</w:t>
      </w:r>
      <w:r w:rsidRPr="0078435C">
        <w:t>M</w:t>
      </w:r>
      <w:proofErr w:type="spellEnd"/>
      <w:r>
        <w:rPr>
          <w:rFonts w:hint="eastAsia"/>
        </w:rPr>
        <w:t>至</w:t>
      </w:r>
      <w:r>
        <w:rPr>
          <w:rFonts w:hint="eastAsia"/>
        </w:rPr>
        <w:t>4</w:t>
      </w:r>
      <w:r>
        <w:t>0</w:t>
      </w:r>
      <w:r w:rsidRPr="0078435C">
        <w:t>μM</w:t>
      </w:r>
      <w:r>
        <w:rPr>
          <w:rFonts w:hint="eastAsia"/>
        </w:rPr>
        <w:t>）。</w:t>
      </w:r>
    </w:p>
    <w:p w14:paraId="79E69626" w14:textId="77777777" w:rsidR="0003499A" w:rsidRDefault="0003499A" w:rsidP="0003499A">
      <w:pPr>
        <w:jc w:val="center"/>
      </w:pPr>
      <w:r>
        <w:rPr>
          <w:noProof/>
        </w:rPr>
        <w:drawing>
          <wp:inline distT="0" distB="0" distL="0" distR="0" wp14:anchorId="7BBD4C25" wp14:editId="281F2626">
            <wp:extent cx="5040000" cy="1813697"/>
            <wp:effectExtent l="0" t="0" r="825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0000" cy="1813697"/>
                    </a:xfrm>
                    <a:prstGeom prst="rect">
                      <a:avLst/>
                    </a:prstGeom>
                    <a:noFill/>
                    <a:ln>
                      <a:noFill/>
                    </a:ln>
                  </pic:spPr>
                </pic:pic>
              </a:graphicData>
            </a:graphic>
          </wp:inline>
        </w:drawing>
      </w:r>
    </w:p>
    <w:p w14:paraId="1E1B249F" w14:textId="77777777" w:rsidR="0003499A" w:rsidRDefault="0003499A" w:rsidP="0003499A">
      <w:pPr>
        <w:ind w:firstLine="360"/>
        <w:jc w:val="center"/>
        <w:rPr>
          <w:sz w:val="18"/>
          <w:szCs w:val="18"/>
          <w:shd w:val="clear" w:color="auto" w:fill="FFFFFF"/>
        </w:rPr>
      </w:pPr>
      <w:r w:rsidRPr="00514A60">
        <w:rPr>
          <w:rFonts w:hint="eastAsia"/>
          <w:sz w:val="18"/>
          <w:szCs w:val="18"/>
        </w:rPr>
        <w:t>图</w:t>
      </w:r>
      <w:r>
        <w:rPr>
          <w:sz w:val="18"/>
          <w:szCs w:val="18"/>
        </w:rPr>
        <w:t>4</w:t>
      </w:r>
      <w:r w:rsidRPr="00514A60">
        <w:rPr>
          <w:sz w:val="18"/>
          <w:szCs w:val="18"/>
        </w:rPr>
        <w:t xml:space="preserve"> </w:t>
      </w:r>
      <w:proofErr w:type="spellStart"/>
      <w:r w:rsidRPr="00514A60">
        <w:rPr>
          <w:rFonts w:hint="eastAsia"/>
          <w:sz w:val="18"/>
          <w:szCs w:val="18"/>
        </w:rPr>
        <w:t>chryseoviridin</w:t>
      </w:r>
      <w:proofErr w:type="spellEnd"/>
      <w:r>
        <w:rPr>
          <w:sz w:val="18"/>
          <w:szCs w:val="18"/>
        </w:rPr>
        <w:t xml:space="preserve"> </w:t>
      </w:r>
      <w:r>
        <w:rPr>
          <w:sz w:val="18"/>
          <w:szCs w:val="18"/>
          <w:shd w:val="clear" w:color="auto" w:fill="FFFFFF"/>
        </w:rPr>
        <w:t>ATP-</w:t>
      </w:r>
      <w:r>
        <w:rPr>
          <w:rFonts w:hint="eastAsia"/>
          <w:sz w:val="18"/>
          <w:szCs w:val="18"/>
          <w:shd w:val="clear" w:color="auto" w:fill="FFFFFF"/>
        </w:rPr>
        <w:t>grasp</w:t>
      </w:r>
      <w:proofErr w:type="gramStart"/>
      <w:r>
        <w:rPr>
          <w:rFonts w:hint="eastAsia"/>
          <w:sz w:val="18"/>
          <w:szCs w:val="18"/>
          <w:shd w:val="clear" w:color="auto" w:fill="FFFFFF"/>
        </w:rPr>
        <w:t>类后修饰</w:t>
      </w:r>
      <w:proofErr w:type="gramEnd"/>
      <w:r>
        <w:rPr>
          <w:rFonts w:hint="eastAsia"/>
          <w:sz w:val="18"/>
          <w:szCs w:val="18"/>
          <w:shd w:val="clear" w:color="auto" w:fill="FFFFFF"/>
        </w:rPr>
        <w:t>合成机制</w:t>
      </w:r>
    </w:p>
    <w:p w14:paraId="1258A222" w14:textId="77777777" w:rsidR="0003499A" w:rsidRPr="00903980" w:rsidRDefault="0003499A" w:rsidP="0003499A">
      <w:pPr>
        <w:ind w:firstLine="360"/>
        <w:jc w:val="center"/>
      </w:pPr>
      <w:r>
        <w:rPr>
          <w:sz w:val="18"/>
          <w:szCs w:val="18"/>
        </w:rPr>
        <w:t>F</w:t>
      </w:r>
      <w:r>
        <w:rPr>
          <w:rFonts w:hint="eastAsia"/>
          <w:sz w:val="18"/>
          <w:szCs w:val="18"/>
        </w:rPr>
        <w:t>igure</w:t>
      </w:r>
      <w:r>
        <w:rPr>
          <w:sz w:val="18"/>
          <w:szCs w:val="18"/>
        </w:rPr>
        <w:t xml:space="preserve"> 4 </w:t>
      </w:r>
      <w:r>
        <w:rPr>
          <w:sz w:val="18"/>
          <w:szCs w:val="18"/>
          <w:shd w:val="clear" w:color="auto" w:fill="FFFFFF"/>
        </w:rPr>
        <w:t>M</w:t>
      </w:r>
      <w:r>
        <w:rPr>
          <w:rFonts w:hint="eastAsia"/>
          <w:sz w:val="18"/>
          <w:szCs w:val="18"/>
          <w:shd w:val="clear" w:color="auto" w:fill="FFFFFF"/>
        </w:rPr>
        <w:t>echanism</w:t>
      </w:r>
      <w:r>
        <w:rPr>
          <w:sz w:val="18"/>
          <w:szCs w:val="18"/>
          <w:shd w:val="clear" w:color="auto" w:fill="FFFFFF"/>
        </w:rPr>
        <w:t xml:space="preserve"> </w:t>
      </w:r>
      <w:r w:rsidRPr="00EA3428">
        <w:rPr>
          <w:sz w:val="18"/>
          <w:szCs w:val="18"/>
          <w:shd w:val="clear" w:color="auto" w:fill="FFFFFF"/>
        </w:rPr>
        <w:t xml:space="preserve">of </w:t>
      </w:r>
      <w:r>
        <w:rPr>
          <w:sz w:val="18"/>
          <w:szCs w:val="18"/>
          <w:shd w:val="clear" w:color="auto" w:fill="FFFFFF"/>
        </w:rPr>
        <w:t xml:space="preserve">the </w:t>
      </w:r>
      <w:r w:rsidRPr="00EA3428">
        <w:rPr>
          <w:sz w:val="18"/>
          <w:szCs w:val="18"/>
          <w:shd w:val="clear" w:color="auto" w:fill="FFFFFF"/>
        </w:rPr>
        <w:t>ATP-grasp-like post-modification</w:t>
      </w:r>
      <w:r w:rsidRPr="00514A60">
        <w:rPr>
          <w:rFonts w:hint="eastAsia"/>
          <w:sz w:val="18"/>
          <w:szCs w:val="18"/>
        </w:rPr>
        <w:t xml:space="preserve"> </w:t>
      </w:r>
      <w:r>
        <w:rPr>
          <w:sz w:val="18"/>
          <w:szCs w:val="18"/>
        </w:rPr>
        <w:t xml:space="preserve">in </w:t>
      </w:r>
      <w:proofErr w:type="spellStart"/>
      <w:r w:rsidRPr="00514A60">
        <w:rPr>
          <w:rFonts w:hint="eastAsia"/>
          <w:sz w:val="18"/>
          <w:szCs w:val="18"/>
        </w:rPr>
        <w:t>chryseoviridin</w:t>
      </w:r>
      <w:proofErr w:type="spellEnd"/>
    </w:p>
    <w:p w14:paraId="6D50B8EE" w14:textId="77777777" w:rsidR="0003499A" w:rsidRDefault="0003499A" w:rsidP="0003499A">
      <w:pPr>
        <w:ind w:firstLine="360"/>
      </w:pPr>
    </w:p>
    <w:p w14:paraId="4CD386B5" w14:textId="0B7B13E2" w:rsidR="0003499A" w:rsidRDefault="0003499A" w:rsidP="0003499A">
      <w:pPr>
        <w:ind w:firstLine="360"/>
      </w:pPr>
      <w:proofErr w:type="spellStart"/>
      <w:r w:rsidRPr="008C159C">
        <w:t>Chryseoviridin</w:t>
      </w:r>
      <w:proofErr w:type="spellEnd"/>
      <w:r w:rsidRPr="008C159C">
        <w:rPr>
          <w:rFonts w:hint="eastAsia"/>
        </w:rPr>
        <w:t>的发现引起了研究者对其产生菌</w:t>
      </w:r>
      <w:proofErr w:type="spellStart"/>
      <w:r w:rsidRPr="008C159C">
        <w:rPr>
          <w:i/>
          <w:iCs/>
        </w:rPr>
        <w:t>Chryseobacterium</w:t>
      </w:r>
      <w:proofErr w:type="spellEnd"/>
      <w:r w:rsidRPr="008C159C">
        <w:rPr>
          <w:rFonts w:hint="eastAsia"/>
        </w:rPr>
        <w:t>所属的拟杆菌（</w:t>
      </w:r>
      <w:r w:rsidRPr="008C159C">
        <w:rPr>
          <w:i/>
          <w:iCs/>
        </w:rPr>
        <w:t>Bacteroidetes</w:t>
      </w:r>
      <w:r w:rsidRPr="008C159C">
        <w:rPr>
          <w:rFonts w:hint="eastAsia"/>
        </w:rPr>
        <w:t>）类中</w:t>
      </w:r>
      <w:r w:rsidRPr="008C159C">
        <w:rPr>
          <w:rFonts w:hint="eastAsia"/>
        </w:rPr>
        <w:t>Microviridins</w:t>
      </w:r>
      <w:r w:rsidRPr="008C159C">
        <w:rPr>
          <w:rFonts w:hint="eastAsia"/>
        </w:rPr>
        <w:t>亚型的研究兴趣。</w:t>
      </w:r>
      <w:r w:rsidRPr="008C159C">
        <w:t>Wang</w:t>
      </w:r>
      <w:r w:rsidRPr="0003499A">
        <w:rPr>
          <w:color w:val="0000FF"/>
          <w:vertAlign w:val="superscript"/>
        </w:rPr>
        <w:t>[25]</w:t>
      </w:r>
      <w:r w:rsidRPr="008C159C">
        <w:rPr>
          <w:rFonts w:hint="eastAsia"/>
        </w:rPr>
        <w:t>等</w:t>
      </w:r>
      <w:r w:rsidR="00FC05E1">
        <w:rPr>
          <w:rFonts w:hint="eastAsia"/>
        </w:rPr>
        <w:t>对</w:t>
      </w:r>
      <w:proofErr w:type="spellStart"/>
      <w:r w:rsidRPr="008C159C">
        <w:rPr>
          <w:i/>
          <w:iCs/>
        </w:rPr>
        <w:t>Chitinophagia</w:t>
      </w:r>
      <w:proofErr w:type="spellEnd"/>
      <w:r w:rsidRPr="008C159C">
        <w:rPr>
          <w:i/>
          <w:iCs/>
        </w:rPr>
        <w:t xml:space="preserve"> </w:t>
      </w:r>
      <w:proofErr w:type="spellStart"/>
      <w:r w:rsidRPr="008C159C">
        <w:rPr>
          <w:i/>
          <w:iCs/>
        </w:rPr>
        <w:t>japonensis</w:t>
      </w:r>
      <w:proofErr w:type="spellEnd"/>
      <w:r w:rsidRPr="008C159C">
        <w:t> DSM13484</w:t>
      </w:r>
      <w:r w:rsidRPr="008C159C">
        <w:rPr>
          <w:rFonts w:hint="eastAsia"/>
        </w:rPr>
        <w:t>中编码</w:t>
      </w:r>
      <w:r w:rsidR="00FC05E1">
        <w:rPr>
          <w:rFonts w:hint="eastAsia"/>
        </w:rPr>
        <w:t>合成</w:t>
      </w:r>
      <w:r w:rsidRPr="008C159C">
        <w:rPr>
          <w:rFonts w:hint="eastAsia"/>
        </w:rPr>
        <w:t>Microviridins</w:t>
      </w:r>
      <w:r w:rsidRPr="008C159C">
        <w:rPr>
          <w:rFonts w:hint="eastAsia"/>
        </w:rPr>
        <w:t>类</w:t>
      </w:r>
      <w:r w:rsidR="00FC05E1">
        <w:rPr>
          <w:rFonts w:hint="eastAsia"/>
        </w:rPr>
        <w:t>天然产物的</w:t>
      </w:r>
      <w:r w:rsidRPr="008C159C">
        <w:rPr>
          <w:rFonts w:hint="eastAsia"/>
        </w:rPr>
        <w:t>基因簇</w:t>
      </w:r>
      <w:r w:rsidR="00FC05E1">
        <w:rPr>
          <w:rFonts w:hint="eastAsia"/>
        </w:rPr>
        <w:t>进行了研究。该基因簇</w:t>
      </w:r>
      <w:r w:rsidR="00FC05E1">
        <w:rPr>
          <w:rFonts w:hint="eastAsia"/>
        </w:rPr>
        <w:lastRenderedPageBreak/>
        <w:t>中含有两个前体肽的编码基因</w:t>
      </w:r>
      <w:r w:rsidR="00FC05E1" w:rsidRPr="008C159C">
        <w:rPr>
          <w:rFonts w:hint="eastAsia"/>
          <w:i/>
          <w:iCs/>
        </w:rPr>
        <w:t>chi</w:t>
      </w:r>
      <w:r w:rsidR="00FC05E1" w:rsidRPr="008C159C">
        <w:rPr>
          <w:i/>
          <w:iCs/>
        </w:rPr>
        <w:t>A1</w:t>
      </w:r>
      <w:r w:rsidR="00FC05E1">
        <w:rPr>
          <w:rFonts w:hint="eastAsia"/>
        </w:rPr>
        <w:t>和</w:t>
      </w:r>
      <w:r w:rsidR="00FC05E1" w:rsidRPr="008C159C">
        <w:rPr>
          <w:rFonts w:hint="eastAsia"/>
          <w:i/>
          <w:iCs/>
        </w:rPr>
        <w:t>chi</w:t>
      </w:r>
      <w:r w:rsidR="00FC05E1" w:rsidRPr="008C159C">
        <w:rPr>
          <w:i/>
          <w:iCs/>
        </w:rPr>
        <w:t>A2</w:t>
      </w:r>
      <w:r w:rsidR="00FC05E1" w:rsidRPr="00FC05E1">
        <w:rPr>
          <w:rFonts w:hint="eastAsia"/>
        </w:rPr>
        <w:t>，</w:t>
      </w:r>
      <w:r w:rsidRPr="008C159C">
        <w:rPr>
          <w:rFonts w:hint="eastAsia"/>
          <w:i/>
          <w:iCs/>
        </w:rPr>
        <w:t>chi</w:t>
      </w:r>
      <w:r w:rsidRPr="008C159C">
        <w:rPr>
          <w:i/>
          <w:iCs/>
        </w:rPr>
        <w:t>A1</w:t>
      </w:r>
      <w:r w:rsidRPr="008C159C">
        <w:rPr>
          <w:rFonts w:hint="eastAsia"/>
        </w:rPr>
        <w:t>基因的推测产物结构与此前发现的具有弹性蛋白酶抑制活性</w:t>
      </w:r>
      <w:r w:rsidR="00FC05E1">
        <w:rPr>
          <w:rFonts w:hint="eastAsia"/>
        </w:rPr>
        <w:t>，</w:t>
      </w:r>
      <w:r>
        <w:rPr>
          <w:rFonts w:hint="eastAsia"/>
        </w:rPr>
        <w:t>但</w:t>
      </w:r>
      <w:r w:rsidRPr="008C159C">
        <w:rPr>
          <w:rFonts w:hint="eastAsia"/>
        </w:rPr>
        <w:t>生物合成基因簇并未鉴定的</w:t>
      </w:r>
      <w:r>
        <w:rPr>
          <w:rFonts w:hint="eastAsia"/>
        </w:rPr>
        <w:t>环化多肽类化合物</w:t>
      </w:r>
      <w:r w:rsidRPr="008C159C">
        <w:t>FR901451</w:t>
      </w:r>
      <w:r w:rsidRPr="008C159C">
        <w:rPr>
          <w:rFonts w:hint="eastAsia"/>
        </w:rPr>
        <w:t>相同</w:t>
      </w:r>
      <w:r w:rsidR="00FC05E1">
        <w:rPr>
          <w:rFonts w:hint="eastAsia"/>
        </w:rPr>
        <w:t>；</w:t>
      </w:r>
      <w:r w:rsidR="00FC05E1" w:rsidRPr="008C159C">
        <w:rPr>
          <w:rFonts w:hint="eastAsia"/>
          <w:i/>
          <w:iCs/>
        </w:rPr>
        <w:t>chi</w:t>
      </w:r>
      <w:r w:rsidR="00FC05E1" w:rsidRPr="008C159C">
        <w:rPr>
          <w:i/>
          <w:iCs/>
        </w:rPr>
        <w:t>A2</w:t>
      </w:r>
      <w:r w:rsidR="00FC05E1">
        <w:rPr>
          <w:rFonts w:hint="eastAsia"/>
        </w:rPr>
        <w:t>的编码产物则尚未得到研究；该基因簇中还含有</w:t>
      </w:r>
      <w:r w:rsidRPr="008C159C">
        <w:rPr>
          <w:rFonts w:hint="eastAsia"/>
        </w:rPr>
        <w:t>2</w:t>
      </w:r>
      <w:r w:rsidRPr="008C159C">
        <w:rPr>
          <w:rFonts w:hint="eastAsia"/>
        </w:rPr>
        <w:t>个</w:t>
      </w:r>
      <w:r w:rsidRPr="008C159C">
        <w:rPr>
          <w:rFonts w:hint="eastAsia"/>
        </w:rPr>
        <w:t>A</w:t>
      </w:r>
      <w:r w:rsidRPr="008C159C">
        <w:t>TP-</w:t>
      </w:r>
      <w:r w:rsidRPr="008C159C">
        <w:rPr>
          <w:rFonts w:hint="eastAsia"/>
        </w:rPr>
        <w:t>grasp</w:t>
      </w:r>
      <w:proofErr w:type="gramStart"/>
      <w:r>
        <w:rPr>
          <w:rFonts w:hint="eastAsia"/>
        </w:rPr>
        <w:t>类后修饰</w:t>
      </w:r>
      <w:proofErr w:type="gramEnd"/>
      <w:r>
        <w:rPr>
          <w:rFonts w:hint="eastAsia"/>
        </w:rPr>
        <w:t>的编码基因</w:t>
      </w:r>
      <w:proofErr w:type="spellStart"/>
      <w:r w:rsidRPr="008C159C">
        <w:rPr>
          <w:i/>
          <w:iCs/>
        </w:rPr>
        <w:t>chiB</w:t>
      </w:r>
      <w:proofErr w:type="spellEnd"/>
      <w:r w:rsidRPr="008C159C">
        <w:rPr>
          <w:rFonts w:hint="eastAsia"/>
        </w:rPr>
        <w:t>和</w:t>
      </w:r>
      <w:proofErr w:type="spellStart"/>
      <w:r w:rsidRPr="008C159C">
        <w:rPr>
          <w:i/>
          <w:iCs/>
        </w:rPr>
        <w:t>chiC</w:t>
      </w:r>
      <w:proofErr w:type="spellEnd"/>
      <w:r w:rsidRPr="008C159C">
        <w:rPr>
          <w:rFonts w:hint="eastAsia"/>
        </w:rPr>
        <w:t>。通过体外</w:t>
      </w:r>
      <w:r>
        <w:rPr>
          <w:rFonts w:hint="eastAsia"/>
        </w:rPr>
        <w:t>酶活测试与质谱鉴定</w:t>
      </w:r>
      <w:r w:rsidR="00C62265">
        <w:rPr>
          <w:rFonts w:hint="eastAsia"/>
        </w:rPr>
        <w:t>，</w:t>
      </w:r>
      <w:proofErr w:type="spellStart"/>
      <w:r>
        <w:rPr>
          <w:rFonts w:hint="eastAsia"/>
        </w:rPr>
        <w:t>Chi</w:t>
      </w:r>
      <w:r>
        <w:t>C</w:t>
      </w:r>
      <w:proofErr w:type="spellEnd"/>
      <w:r>
        <w:rPr>
          <w:rFonts w:hint="eastAsia"/>
        </w:rPr>
        <w:t>催化</w:t>
      </w:r>
      <w:r w:rsidRPr="008C159C">
        <w:rPr>
          <w:rFonts w:hint="eastAsia"/>
        </w:rPr>
        <w:t>Chi</w:t>
      </w:r>
      <w:r w:rsidRPr="008C159C">
        <w:t>A1</w:t>
      </w:r>
      <w:r w:rsidR="00FC05E1">
        <w:rPr>
          <w:rFonts w:hint="eastAsia"/>
        </w:rPr>
        <w:t>与</w:t>
      </w:r>
      <w:r w:rsidRPr="008C159C">
        <w:t>C</w:t>
      </w:r>
      <w:r w:rsidRPr="008C159C">
        <w:rPr>
          <w:rFonts w:hint="eastAsia"/>
        </w:rPr>
        <w:t>hi</w:t>
      </w:r>
      <w:r w:rsidRPr="008C159C">
        <w:t>A2</w:t>
      </w:r>
      <w:r w:rsidRPr="008C159C">
        <w:rPr>
          <w:rFonts w:hint="eastAsia"/>
        </w:rPr>
        <w:t>分别</w:t>
      </w:r>
      <w:r>
        <w:rPr>
          <w:rFonts w:hint="eastAsia"/>
        </w:rPr>
        <w:t>形成</w:t>
      </w:r>
      <w:r w:rsidRPr="008C159C">
        <w:rPr>
          <w:rFonts w:hint="eastAsia"/>
        </w:rPr>
        <w:t>2</w:t>
      </w:r>
      <w:r w:rsidRPr="008C159C">
        <w:rPr>
          <w:rFonts w:hint="eastAsia"/>
        </w:rPr>
        <w:t>个</w:t>
      </w:r>
      <w:r>
        <w:rPr>
          <w:rFonts w:hint="eastAsia"/>
        </w:rPr>
        <w:t>与</w:t>
      </w:r>
      <w:r w:rsidRPr="008C159C">
        <w:rPr>
          <w:rFonts w:hint="eastAsia"/>
        </w:rPr>
        <w:t>3</w:t>
      </w:r>
      <w:r w:rsidRPr="008C159C">
        <w:rPr>
          <w:rFonts w:hint="eastAsia"/>
        </w:rPr>
        <w:t>个</w:t>
      </w:r>
      <w:r>
        <w:rPr>
          <w:rFonts w:hint="eastAsia"/>
        </w:rPr>
        <w:t>分子间酯键</w:t>
      </w:r>
      <w:r w:rsidRPr="008C159C">
        <w:rPr>
          <w:rFonts w:hint="eastAsia"/>
        </w:rPr>
        <w:t>；经过且仅当</w:t>
      </w:r>
      <w:proofErr w:type="spellStart"/>
      <w:r w:rsidRPr="008C159C">
        <w:rPr>
          <w:rFonts w:hint="eastAsia"/>
        </w:rPr>
        <w:t>Chi</w:t>
      </w:r>
      <w:r w:rsidRPr="008C159C">
        <w:t>C</w:t>
      </w:r>
      <w:proofErr w:type="spellEnd"/>
      <w:r w:rsidRPr="008C159C">
        <w:rPr>
          <w:rFonts w:hint="eastAsia"/>
        </w:rPr>
        <w:t>修饰后的</w:t>
      </w:r>
      <w:r w:rsidRPr="008C159C">
        <w:rPr>
          <w:rFonts w:hint="eastAsia"/>
        </w:rPr>
        <w:t>Chi</w:t>
      </w:r>
      <w:r w:rsidRPr="008C159C">
        <w:t>A1/</w:t>
      </w:r>
      <w:r w:rsidRPr="008C159C">
        <w:rPr>
          <w:rFonts w:hint="eastAsia"/>
        </w:rPr>
        <w:t>Chi</w:t>
      </w:r>
      <w:r w:rsidRPr="008C159C">
        <w:t>A2</w:t>
      </w:r>
      <w:r w:rsidRPr="008C159C">
        <w:rPr>
          <w:rFonts w:hint="eastAsia"/>
        </w:rPr>
        <w:t>（</w:t>
      </w:r>
      <w:r w:rsidRPr="008C159C">
        <w:rPr>
          <w:rFonts w:hint="eastAsia"/>
        </w:rPr>
        <w:t>m</w:t>
      </w:r>
      <w:r w:rsidRPr="008C159C">
        <w:t>C</w:t>
      </w:r>
      <w:r w:rsidRPr="008C159C">
        <w:rPr>
          <w:rFonts w:hint="eastAsia"/>
        </w:rPr>
        <w:t>hi</w:t>
      </w:r>
      <w:r w:rsidRPr="008C159C">
        <w:t>A1/</w:t>
      </w:r>
      <w:r w:rsidRPr="008C159C">
        <w:rPr>
          <w:rFonts w:hint="eastAsia"/>
        </w:rPr>
        <w:t>m</w:t>
      </w:r>
      <w:r w:rsidRPr="008C159C">
        <w:t>C</w:t>
      </w:r>
      <w:r w:rsidRPr="008C159C">
        <w:rPr>
          <w:rFonts w:hint="eastAsia"/>
        </w:rPr>
        <w:t>hi</w:t>
      </w:r>
      <w:r w:rsidRPr="008C159C">
        <w:t>A2</w:t>
      </w:r>
      <w:r w:rsidRPr="008C159C">
        <w:rPr>
          <w:rFonts w:hint="eastAsia"/>
        </w:rPr>
        <w:t>）可进一步与</w:t>
      </w:r>
      <w:proofErr w:type="spellStart"/>
      <w:r w:rsidRPr="008C159C">
        <w:rPr>
          <w:rFonts w:hint="eastAsia"/>
        </w:rPr>
        <w:t>Chi</w:t>
      </w:r>
      <w:r w:rsidRPr="008C159C">
        <w:t>B</w:t>
      </w:r>
      <w:proofErr w:type="spellEnd"/>
      <w:r w:rsidRPr="008C159C">
        <w:rPr>
          <w:rFonts w:hint="eastAsia"/>
        </w:rPr>
        <w:t>反应</w:t>
      </w:r>
      <w:r>
        <w:rPr>
          <w:rFonts w:hint="eastAsia"/>
        </w:rPr>
        <w:t>形成一个分子间酰胺键</w:t>
      </w:r>
      <w:r w:rsidRPr="008C159C">
        <w:rPr>
          <w:rFonts w:hint="eastAsia"/>
        </w:rPr>
        <w:t>。与此同时，在大肠杆菌中共表达</w:t>
      </w:r>
      <w:r w:rsidRPr="008C159C">
        <w:rPr>
          <w:rFonts w:hint="eastAsia"/>
        </w:rPr>
        <w:t>Chi</w:t>
      </w:r>
      <w:r w:rsidRPr="008C159C">
        <w:t>A1</w:t>
      </w:r>
      <w:r>
        <w:rPr>
          <w:rFonts w:hint="eastAsia"/>
        </w:rPr>
        <w:t>、</w:t>
      </w:r>
      <w:r w:rsidRPr="008C159C">
        <w:t>C</w:t>
      </w:r>
      <w:r w:rsidRPr="008C159C">
        <w:rPr>
          <w:rFonts w:hint="eastAsia"/>
        </w:rPr>
        <w:t>hi</w:t>
      </w:r>
      <w:r w:rsidRPr="008C159C">
        <w:t>A2</w:t>
      </w:r>
      <w:r>
        <w:rPr>
          <w:rFonts w:hint="eastAsia"/>
        </w:rPr>
        <w:t>、</w:t>
      </w:r>
      <w:proofErr w:type="spellStart"/>
      <w:r w:rsidRPr="008C159C">
        <w:rPr>
          <w:rFonts w:hint="eastAsia"/>
        </w:rPr>
        <w:t>Chi</w:t>
      </w:r>
      <w:r w:rsidRPr="008C159C">
        <w:t>B</w:t>
      </w:r>
      <w:proofErr w:type="spellEnd"/>
      <w:r>
        <w:rPr>
          <w:rFonts w:hint="eastAsia"/>
        </w:rPr>
        <w:t>、</w:t>
      </w:r>
      <w:proofErr w:type="spellStart"/>
      <w:r w:rsidRPr="008C159C">
        <w:rPr>
          <w:rFonts w:hint="eastAsia"/>
        </w:rPr>
        <w:t>Chi</w:t>
      </w:r>
      <w:r w:rsidRPr="008C159C">
        <w:t>C</w:t>
      </w:r>
      <w:proofErr w:type="spellEnd"/>
      <w:r w:rsidRPr="008C159C">
        <w:rPr>
          <w:rFonts w:hint="eastAsia"/>
        </w:rPr>
        <w:t>也得到了相同的结果</w:t>
      </w:r>
      <w:r>
        <w:rPr>
          <w:rFonts w:hint="eastAsia"/>
        </w:rPr>
        <w:t>(</w:t>
      </w:r>
      <w:r>
        <w:rPr>
          <w:rFonts w:hint="eastAsia"/>
        </w:rPr>
        <w:t>图</w:t>
      </w:r>
      <w:r>
        <w:rPr>
          <w:rFonts w:hint="eastAsia"/>
        </w:rPr>
        <w:t>5</w:t>
      </w:r>
      <w:r>
        <w:t>)</w:t>
      </w:r>
      <w:r>
        <w:rPr>
          <w:rFonts w:hint="eastAsia"/>
        </w:rPr>
        <w:t>。与其它经典</w:t>
      </w:r>
      <w:r w:rsidRPr="008C159C">
        <w:rPr>
          <w:rFonts w:hint="eastAsia"/>
        </w:rPr>
        <w:t>Microviridins</w:t>
      </w:r>
      <w:r w:rsidRPr="008C159C">
        <w:rPr>
          <w:rFonts w:hint="eastAsia"/>
        </w:rPr>
        <w:t>不同的是，</w:t>
      </w:r>
      <w:r w:rsidRPr="008C159C">
        <w:rPr>
          <w:rFonts w:hint="eastAsia"/>
          <w:i/>
          <w:iCs/>
        </w:rPr>
        <w:t>chi</w:t>
      </w:r>
      <w:r w:rsidRPr="008C159C">
        <w:rPr>
          <w:i/>
          <w:iCs/>
        </w:rPr>
        <w:t>A1/</w:t>
      </w:r>
      <w:r w:rsidRPr="008C159C">
        <w:rPr>
          <w:rFonts w:hint="eastAsia"/>
          <w:i/>
          <w:iCs/>
        </w:rPr>
        <w:t xml:space="preserve"> chi</w:t>
      </w:r>
      <w:r w:rsidRPr="008C159C">
        <w:rPr>
          <w:i/>
          <w:iCs/>
        </w:rPr>
        <w:t>A2</w:t>
      </w:r>
      <w:r w:rsidRPr="008C159C">
        <w:rPr>
          <w:rFonts w:hint="eastAsia"/>
        </w:rPr>
        <w:t>均具有</w:t>
      </w:r>
      <w:r w:rsidRPr="008C159C">
        <w:rPr>
          <w:rFonts w:hint="eastAsia"/>
        </w:rPr>
        <w:t>P</w:t>
      </w:r>
      <w:r w:rsidRPr="008C159C">
        <w:t>FFAQFL</w:t>
      </w:r>
      <w:r w:rsidRPr="008C159C">
        <w:rPr>
          <w:rFonts w:hint="eastAsia"/>
        </w:rPr>
        <w:t>的前导肽识别序列，而非</w:t>
      </w:r>
      <w:r w:rsidRPr="008C159C">
        <w:rPr>
          <w:rFonts w:hint="eastAsia"/>
        </w:rPr>
        <w:t>Microviridins</w:t>
      </w:r>
      <w:r>
        <w:rPr>
          <w:rFonts w:hint="eastAsia"/>
        </w:rPr>
        <w:t>类特征的前导肽序列</w:t>
      </w:r>
      <w:r w:rsidRPr="008C159C">
        <w:rPr>
          <w:rFonts w:hint="eastAsia"/>
        </w:rPr>
        <w:t>P</w:t>
      </w:r>
      <w:r w:rsidRPr="008C159C">
        <w:t>FFARFL</w:t>
      </w:r>
      <w:r>
        <w:rPr>
          <w:rFonts w:hint="eastAsia"/>
        </w:rPr>
        <w:t>。</w:t>
      </w:r>
      <w:proofErr w:type="spellStart"/>
      <w:r w:rsidRPr="008C159C">
        <w:t>Chryseoviridin</w:t>
      </w:r>
      <w:proofErr w:type="spellEnd"/>
      <w:r>
        <w:rPr>
          <w:rFonts w:hint="eastAsia"/>
        </w:rPr>
        <w:t>的发现也</w:t>
      </w:r>
      <w:r w:rsidRPr="008C159C">
        <w:rPr>
          <w:rFonts w:hint="eastAsia"/>
        </w:rPr>
        <w:t>证明</w:t>
      </w:r>
      <w:r>
        <w:rPr>
          <w:rFonts w:hint="eastAsia"/>
        </w:rPr>
        <w:t>了</w:t>
      </w:r>
      <w:r w:rsidRPr="008C159C">
        <w:rPr>
          <w:rFonts w:hint="eastAsia"/>
        </w:rPr>
        <w:t>Microviridins</w:t>
      </w:r>
      <w:r>
        <w:rPr>
          <w:rFonts w:hint="eastAsia"/>
        </w:rPr>
        <w:t>类前导肽的</w:t>
      </w:r>
      <w:r w:rsidRPr="008C159C">
        <w:rPr>
          <w:rFonts w:hint="eastAsia"/>
        </w:rPr>
        <w:t>保守序列可扩展至</w:t>
      </w:r>
      <w:proofErr w:type="spellStart"/>
      <w:r w:rsidRPr="008C159C">
        <w:rPr>
          <w:rFonts w:hint="eastAsia"/>
        </w:rPr>
        <w:t>P</w:t>
      </w:r>
      <w:r w:rsidRPr="008C159C">
        <w:t>FFA</w:t>
      </w:r>
      <w:r w:rsidRPr="008C159C">
        <w:rPr>
          <w:rFonts w:hint="eastAsia"/>
        </w:rPr>
        <w:t>x</w:t>
      </w:r>
      <w:r w:rsidRPr="008C159C">
        <w:t>FL</w:t>
      </w:r>
      <w:proofErr w:type="spellEnd"/>
      <w:r w:rsidRPr="008C159C">
        <w:rPr>
          <w:rFonts w:hint="eastAsia"/>
        </w:rPr>
        <w:t>。此外，</w:t>
      </w:r>
      <w:r w:rsidRPr="008C159C">
        <w:t>C</w:t>
      </w:r>
      <w:r w:rsidRPr="008C159C">
        <w:rPr>
          <w:rFonts w:hint="eastAsia"/>
        </w:rPr>
        <w:t>hi</w:t>
      </w:r>
      <w:r w:rsidRPr="008C159C">
        <w:t>A1</w:t>
      </w:r>
      <w:r w:rsidRPr="008C159C">
        <w:rPr>
          <w:rFonts w:hint="eastAsia"/>
        </w:rPr>
        <w:t>的成熟修饰产物</w:t>
      </w:r>
      <w:r w:rsidRPr="008C159C">
        <w:t>FR901451</w:t>
      </w:r>
      <w:r w:rsidRPr="008C159C">
        <w:rPr>
          <w:rFonts w:hint="eastAsia"/>
        </w:rPr>
        <w:t>中</w:t>
      </w:r>
      <w:r w:rsidRPr="008C159C">
        <w:rPr>
          <w:rFonts w:hint="eastAsia"/>
        </w:rPr>
        <w:t>C</w:t>
      </w:r>
      <w:r w:rsidRPr="008C159C">
        <w:rPr>
          <w:rFonts w:hint="eastAsia"/>
        </w:rPr>
        <w:t>末端的氨基酸残基罕见的被切除了。作者通过进一步设计实验，表达得到了切除核心</w:t>
      </w:r>
      <w:proofErr w:type="gramStart"/>
      <w:r w:rsidRPr="008C159C">
        <w:rPr>
          <w:rFonts w:hint="eastAsia"/>
        </w:rPr>
        <w:t>肽</w:t>
      </w:r>
      <w:proofErr w:type="gramEnd"/>
      <w:r w:rsidRPr="008C159C">
        <w:rPr>
          <w:rFonts w:hint="eastAsia"/>
        </w:rPr>
        <w:t>部分后的四个后随氨基酸的</w:t>
      </w:r>
      <w:r w:rsidRPr="008C159C">
        <w:rPr>
          <w:rFonts w:hint="eastAsia"/>
        </w:rPr>
        <w:t>Chi</w:t>
      </w:r>
      <w:r w:rsidRPr="008C159C">
        <w:t>A1/C</w:t>
      </w:r>
      <w:r w:rsidRPr="008C159C">
        <w:rPr>
          <w:rFonts w:hint="eastAsia"/>
        </w:rPr>
        <w:t>hi</w:t>
      </w:r>
      <w:r w:rsidRPr="008C159C">
        <w:t>A2</w:t>
      </w:r>
      <w:r w:rsidRPr="008C159C">
        <w:rPr>
          <w:rFonts w:hint="eastAsia"/>
        </w:rPr>
        <w:t>并与</w:t>
      </w:r>
      <w:proofErr w:type="spellStart"/>
      <w:r w:rsidRPr="008C159C">
        <w:rPr>
          <w:rFonts w:hint="eastAsia"/>
        </w:rPr>
        <w:t>Chi</w:t>
      </w:r>
      <w:r w:rsidRPr="008C159C">
        <w:t>C</w:t>
      </w:r>
      <w:proofErr w:type="spellEnd"/>
      <w:r w:rsidRPr="008C159C">
        <w:t>/</w:t>
      </w:r>
      <w:proofErr w:type="spellStart"/>
      <w:r w:rsidRPr="008C159C">
        <w:t>C</w:t>
      </w:r>
      <w:r w:rsidRPr="008C159C">
        <w:rPr>
          <w:rFonts w:hint="eastAsia"/>
        </w:rPr>
        <w:t>hi</w:t>
      </w:r>
      <w:r w:rsidRPr="008C159C">
        <w:t>B</w:t>
      </w:r>
      <w:proofErr w:type="spellEnd"/>
      <w:r w:rsidRPr="008C159C">
        <w:rPr>
          <w:rFonts w:hint="eastAsia"/>
        </w:rPr>
        <w:t>反应，同样观察到了脱水成环，证明了由</w:t>
      </w:r>
      <w:r w:rsidRPr="008C159C">
        <w:rPr>
          <w:rFonts w:hint="eastAsia"/>
        </w:rPr>
        <w:t>A</w:t>
      </w:r>
      <w:r w:rsidRPr="008C159C">
        <w:t>TP-</w:t>
      </w:r>
      <w:r w:rsidRPr="008C159C">
        <w:rPr>
          <w:rFonts w:hint="eastAsia"/>
        </w:rPr>
        <w:t>grasp</w:t>
      </w:r>
      <w:proofErr w:type="gramStart"/>
      <w:r>
        <w:rPr>
          <w:rFonts w:hint="eastAsia"/>
        </w:rPr>
        <w:t>类后修饰酶</w:t>
      </w:r>
      <w:r w:rsidRPr="008C159C">
        <w:rPr>
          <w:rFonts w:hint="eastAsia"/>
        </w:rPr>
        <w:t>介</w:t>
      </w:r>
      <w:proofErr w:type="gramEnd"/>
      <w:r w:rsidRPr="008C159C">
        <w:rPr>
          <w:rFonts w:hint="eastAsia"/>
        </w:rPr>
        <w:t>导的环化修饰过程并不受</w:t>
      </w:r>
      <w:r w:rsidRPr="008C159C">
        <w:rPr>
          <w:rFonts w:hint="eastAsia"/>
        </w:rPr>
        <w:t>C</w:t>
      </w:r>
      <w:r w:rsidRPr="008C159C">
        <w:t>-</w:t>
      </w:r>
      <w:r w:rsidRPr="008C159C">
        <w:rPr>
          <w:rFonts w:hint="eastAsia"/>
        </w:rPr>
        <w:t>末端后随肽影响。</w:t>
      </w:r>
    </w:p>
    <w:p w14:paraId="69E3BE85" w14:textId="77777777" w:rsidR="0003499A" w:rsidRDefault="0003499A" w:rsidP="0003499A">
      <w:pPr>
        <w:jc w:val="center"/>
      </w:pPr>
      <w:r>
        <w:rPr>
          <w:noProof/>
        </w:rPr>
        <w:drawing>
          <wp:inline distT="0" distB="0" distL="0" distR="0" wp14:anchorId="4E073946" wp14:editId="062D187C">
            <wp:extent cx="5040000" cy="2336749"/>
            <wp:effectExtent l="0" t="0" r="8255" b="698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0000" cy="2336749"/>
                    </a:xfrm>
                    <a:prstGeom prst="rect">
                      <a:avLst/>
                    </a:prstGeom>
                    <a:noFill/>
                    <a:ln>
                      <a:noFill/>
                    </a:ln>
                  </pic:spPr>
                </pic:pic>
              </a:graphicData>
            </a:graphic>
          </wp:inline>
        </w:drawing>
      </w:r>
    </w:p>
    <w:p w14:paraId="6110DC51" w14:textId="77777777" w:rsidR="0003499A" w:rsidRDefault="0003499A" w:rsidP="0003499A">
      <w:pPr>
        <w:ind w:firstLine="360"/>
        <w:jc w:val="center"/>
        <w:rPr>
          <w:sz w:val="18"/>
          <w:szCs w:val="18"/>
          <w:shd w:val="clear" w:color="auto" w:fill="FFFFFF"/>
        </w:rPr>
      </w:pPr>
      <w:r>
        <w:rPr>
          <w:rFonts w:hint="eastAsia"/>
          <w:sz w:val="18"/>
          <w:szCs w:val="18"/>
        </w:rPr>
        <w:t>图</w:t>
      </w:r>
      <w:r>
        <w:rPr>
          <w:rFonts w:hint="eastAsia"/>
          <w:sz w:val="18"/>
          <w:szCs w:val="18"/>
        </w:rPr>
        <w:t>5</w:t>
      </w:r>
      <w:r>
        <w:rPr>
          <w:sz w:val="18"/>
          <w:szCs w:val="18"/>
        </w:rPr>
        <w:t xml:space="preserve"> </w:t>
      </w:r>
      <w:r>
        <w:rPr>
          <w:rFonts w:hint="eastAsia"/>
          <w:sz w:val="18"/>
          <w:szCs w:val="18"/>
        </w:rPr>
        <w:t>chitinoviridin</w:t>
      </w:r>
      <w:r>
        <w:rPr>
          <w:sz w:val="18"/>
          <w:szCs w:val="18"/>
        </w:rPr>
        <w:t>A1</w:t>
      </w:r>
      <w:r>
        <w:rPr>
          <w:rFonts w:hint="eastAsia"/>
          <w:sz w:val="18"/>
          <w:szCs w:val="18"/>
        </w:rPr>
        <w:t>与</w:t>
      </w:r>
      <w:r>
        <w:rPr>
          <w:rFonts w:hint="eastAsia"/>
          <w:sz w:val="18"/>
          <w:szCs w:val="18"/>
        </w:rPr>
        <w:t>A</w:t>
      </w:r>
      <w:r>
        <w:rPr>
          <w:sz w:val="18"/>
          <w:szCs w:val="18"/>
        </w:rPr>
        <w:t>2A</w:t>
      </w:r>
      <w:r>
        <w:rPr>
          <w:rFonts w:hint="eastAsia"/>
          <w:sz w:val="18"/>
          <w:szCs w:val="18"/>
        </w:rPr>
        <w:t>的</w:t>
      </w:r>
      <w:r>
        <w:rPr>
          <w:rFonts w:hint="eastAsia"/>
          <w:sz w:val="18"/>
          <w:szCs w:val="18"/>
        </w:rPr>
        <w:t>A</w:t>
      </w:r>
      <w:r>
        <w:rPr>
          <w:sz w:val="18"/>
          <w:szCs w:val="18"/>
        </w:rPr>
        <w:t>TP-</w:t>
      </w:r>
      <w:r>
        <w:rPr>
          <w:rFonts w:hint="eastAsia"/>
          <w:sz w:val="18"/>
          <w:szCs w:val="18"/>
        </w:rPr>
        <w:t>grasp</w:t>
      </w:r>
      <w:proofErr w:type="gramStart"/>
      <w:r>
        <w:rPr>
          <w:rFonts w:hint="eastAsia"/>
          <w:sz w:val="18"/>
          <w:szCs w:val="18"/>
        </w:rPr>
        <w:t>类</w:t>
      </w:r>
      <w:r>
        <w:rPr>
          <w:rFonts w:hint="eastAsia"/>
          <w:sz w:val="18"/>
          <w:szCs w:val="18"/>
          <w:shd w:val="clear" w:color="auto" w:fill="FFFFFF"/>
        </w:rPr>
        <w:t>后修饰</w:t>
      </w:r>
      <w:proofErr w:type="gramEnd"/>
      <w:r>
        <w:rPr>
          <w:rFonts w:hint="eastAsia"/>
          <w:sz w:val="18"/>
          <w:szCs w:val="18"/>
          <w:shd w:val="clear" w:color="auto" w:fill="FFFFFF"/>
        </w:rPr>
        <w:t>合成机制</w:t>
      </w:r>
    </w:p>
    <w:p w14:paraId="5EE0EDC2" w14:textId="77777777" w:rsidR="0003499A" w:rsidRPr="00514A60" w:rsidRDefault="0003499A" w:rsidP="0003499A">
      <w:pPr>
        <w:ind w:firstLine="360"/>
        <w:jc w:val="center"/>
        <w:rPr>
          <w:sz w:val="18"/>
          <w:szCs w:val="18"/>
        </w:rPr>
      </w:pPr>
      <w:r>
        <w:rPr>
          <w:sz w:val="18"/>
          <w:szCs w:val="18"/>
        </w:rPr>
        <w:t>F</w:t>
      </w:r>
      <w:r>
        <w:rPr>
          <w:rFonts w:hint="eastAsia"/>
          <w:sz w:val="18"/>
          <w:szCs w:val="18"/>
        </w:rPr>
        <w:t>igure</w:t>
      </w:r>
      <w:r>
        <w:rPr>
          <w:sz w:val="18"/>
          <w:szCs w:val="18"/>
        </w:rPr>
        <w:t xml:space="preserve">5 </w:t>
      </w:r>
      <w:r>
        <w:rPr>
          <w:sz w:val="18"/>
          <w:szCs w:val="18"/>
          <w:shd w:val="clear" w:color="auto" w:fill="FFFFFF"/>
        </w:rPr>
        <w:t>M</w:t>
      </w:r>
      <w:r>
        <w:rPr>
          <w:rFonts w:hint="eastAsia"/>
          <w:sz w:val="18"/>
          <w:szCs w:val="18"/>
          <w:shd w:val="clear" w:color="auto" w:fill="FFFFFF"/>
        </w:rPr>
        <w:t>echanism</w:t>
      </w:r>
      <w:r>
        <w:rPr>
          <w:sz w:val="18"/>
          <w:szCs w:val="18"/>
          <w:shd w:val="clear" w:color="auto" w:fill="FFFFFF"/>
        </w:rPr>
        <w:t xml:space="preserve"> </w:t>
      </w:r>
      <w:r w:rsidRPr="00EA3428">
        <w:rPr>
          <w:sz w:val="18"/>
          <w:szCs w:val="18"/>
          <w:shd w:val="clear" w:color="auto" w:fill="FFFFFF"/>
        </w:rPr>
        <w:t xml:space="preserve">of </w:t>
      </w:r>
      <w:r>
        <w:rPr>
          <w:sz w:val="18"/>
          <w:szCs w:val="18"/>
          <w:shd w:val="clear" w:color="auto" w:fill="FFFFFF"/>
        </w:rPr>
        <w:t xml:space="preserve">the </w:t>
      </w:r>
      <w:r w:rsidRPr="00EA3428">
        <w:rPr>
          <w:sz w:val="18"/>
          <w:szCs w:val="18"/>
          <w:shd w:val="clear" w:color="auto" w:fill="FFFFFF"/>
        </w:rPr>
        <w:t>ATP-grasp-like post-modification</w:t>
      </w:r>
      <w:r w:rsidRPr="00514A60">
        <w:rPr>
          <w:rFonts w:hint="eastAsia"/>
          <w:sz w:val="18"/>
          <w:szCs w:val="18"/>
        </w:rPr>
        <w:t xml:space="preserve"> </w:t>
      </w:r>
      <w:r>
        <w:rPr>
          <w:sz w:val="18"/>
          <w:szCs w:val="18"/>
        </w:rPr>
        <w:t>in</w:t>
      </w:r>
      <w:r w:rsidRPr="00EA3428">
        <w:rPr>
          <w:sz w:val="18"/>
          <w:szCs w:val="18"/>
          <w:shd w:val="clear" w:color="auto" w:fill="FFFFFF"/>
        </w:rPr>
        <w:t xml:space="preserve"> </w:t>
      </w:r>
      <w:r>
        <w:rPr>
          <w:rFonts w:hint="eastAsia"/>
          <w:sz w:val="18"/>
          <w:szCs w:val="18"/>
        </w:rPr>
        <w:t>chitinoviridin</w:t>
      </w:r>
      <w:r>
        <w:rPr>
          <w:sz w:val="18"/>
          <w:szCs w:val="18"/>
        </w:rPr>
        <w:t>A1 and</w:t>
      </w:r>
      <w:r>
        <w:rPr>
          <w:rFonts w:hint="eastAsia"/>
          <w:sz w:val="18"/>
          <w:szCs w:val="18"/>
        </w:rPr>
        <w:t xml:space="preserve"> A</w:t>
      </w:r>
      <w:r>
        <w:rPr>
          <w:sz w:val="18"/>
          <w:szCs w:val="18"/>
        </w:rPr>
        <w:t>2A</w:t>
      </w:r>
      <w:r w:rsidRPr="00EA3428">
        <w:rPr>
          <w:sz w:val="18"/>
          <w:szCs w:val="18"/>
          <w:shd w:val="clear" w:color="auto" w:fill="FFFFFF"/>
        </w:rPr>
        <w:t xml:space="preserve"> </w:t>
      </w:r>
    </w:p>
    <w:p w14:paraId="760E1F9D" w14:textId="77777777" w:rsidR="0003499A" w:rsidRPr="00903980" w:rsidRDefault="0003499A" w:rsidP="0003499A">
      <w:pPr>
        <w:ind w:firstLine="360"/>
        <w:jc w:val="center"/>
        <w:rPr>
          <w:sz w:val="18"/>
          <w:szCs w:val="18"/>
        </w:rPr>
      </w:pPr>
    </w:p>
    <w:p w14:paraId="16DFB8B5" w14:textId="77777777" w:rsidR="0003499A" w:rsidRPr="008C159C" w:rsidRDefault="0003499A" w:rsidP="0003499A"/>
    <w:p w14:paraId="1FBDB62C" w14:textId="77777777" w:rsidR="0003499A" w:rsidRPr="008C159C" w:rsidRDefault="0003499A" w:rsidP="0003499A">
      <w:pPr>
        <w:pStyle w:val="CSO-0"/>
      </w:pPr>
      <w:bookmarkStart w:id="34" w:name="_Hlk132673317"/>
      <w:r>
        <w:rPr>
          <w:rFonts w:hint="eastAsia"/>
        </w:rPr>
        <w:t>由双功能</w:t>
      </w:r>
      <w:r>
        <w:rPr>
          <w:rFonts w:hint="eastAsia"/>
        </w:rPr>
        <w:t>A</w:t>
      </w:r>
      <w:r>
        <w:t>TP-</w:t>
      </w:r>
      <w:r>
        <w:rPr>
          <w:rFonts w:hint="eastAsia"/>
        </w:rPr>
        <w:t>grasp</w:t>
      </w:r>
      <w:r>
        <w:rPr>
          <w:rFonts w:hint="eastAsia"/>
        </w:rPr>
        <w:t>后修饰酶形成的</w:t>
      </w:r>
      <w:proofErr w:type="spellStart"/>
      <w:r>
        <w:t>m</w:t>
      </w:r>
      <w:r w:rsidRPr="008C159C">
        <w:rPr>
          <w:rFonts w:hint="eastAsia"/>
        </w:rPr>
        <w:t>a</w:t>
      </w:r>
      <w:r w:rsidRPr="008C159C">
        <w:t>rinomonasin</w:t>
      </w:r>
      <w:bookmarkEnd w:id="34"/>
      <w:proofErr w:type="spellEnd"/>
    </w:p>
    <w:p w14:paraId="4C027539" w14:textId="15FFDE3E" w:rsidR="0003499A" w:rsidRDefault="0003499A" w:rsidP="0003499A">
      <w:pPr>
        <w:ind w:firstLine="360"/>
      </w:pPr>
      <w:r w:rsidRPr="008C159C">
        <w:rPr>
          <w:rFonts w:hint="eastAsia"/>
        </w:rPr>
        <w:t>来自</w:t>
      </w:r>
      <w:proofErr w:type="spellStart"/>
      <w:r w:rsidRPr="008C159C">
        <w:rPr>
          <w:i/>
          <w:iCs/>
        </w:rPr>
        <w:t>Marinomonas</w:t>
      </w:r>
      <w:proofErr w:type="spellEnd"/>
      <w:r w:rsidRPr="008C159C">
        <w:rPr>
          <w:i/>
          <w:iCs/>
        </w:rPr>
        <w:t xml:space="preserve"> </w:t>
      </w:r>
      <w:proofErr w:type="spellStart"/>
      <w:r w:rsidRPr="008C159C">
        <w:rPr>
          <w:i/>
          <w:iCs/>
        </w:rPr>
        <w:t>fungiae</w:t>
      </w:r>
      <w:proofErr w:type="spellEnd"/>
      <w:r w:rsidRPr="008C159C">
        <w:rPr>
          <w:rFonts w:hint="eastAsia"/>
        </w:rPr>
        <w:t>的</w:t>
      </w:r>
      <w:proofErr w:type="spellStart"/>
      <w:r w:rsidRPr="008C159C">
        <w:rPr>
          <w:rFonts w:hint="eastAsia"/>
        </w:rPr>
        <w:t>graspetide</w:t>
      </w:r>
      <w:proofErr w:type="spellEnd"/>
      <w:r w:rsidRPr="008C159C">
        <w:rPr>
          <w:rFonts w:hint="eastAsia"/>
        </w:rPr>
        <w:t>基因簇</w:t>
      </w:r>
      <w:r>
        <w:rPr>
          <w:rFonts w:hint="eastAsia"/>
        </w:rPr>
        <w:t>编码产物为</w:t>
      </w:r>
      <w:r>
        <w:rPr>
          <w:rFonts w:hint="eastAsia"/>
        </w:rPr>
        <w:t>group</w:t>
      </w:r>
      <w:r>
        <w:t>7</w:t>
      </w:r>
      <w:r>
        <w:rPr>
          <w:rFonts w:hint="eastAsia"/>
        </w:rPr>
        <w:t>类的</w:t>
      </w:r>
      <w:proofErr w:type="spellStart"/>
      <w:r>
        <w:rPr>
          <w:rFonts w:hint="eastAsia"/>
        </w:rPr>
        <w:t>graspeptide</w:t>
      </w:r>
      <w:proofErr w:type="spellEnd"/>
      <w:r>
        <w:rPr>
          <w:rFonts w:hint="eastAsia"/>
        </w:rPr>
        <w:t>，</w:t>
      </w:r>
      <w:r w:rsidRPr="008C159C">
        <w:rPr>
          <w:rFonts w:hint="eastAsia"/>
        </w:rPr>
        <w:t>近期在大肠杆菌中被成功异源表达。</w:t>
      </w:r>
      <w:hyperlink r:id="rId17" w:anchor="auth-Issara-Kaweewan" w:history="1">
        <w:r w:rsidRPr="008C159C">
          <w:t>Issara</w:t>
        </w:r>
      </w:hyperlink>
      <w:r w:rsidR="00C62265" w:rsidRPr="0003499A">
        <w:rPr>
          <w:color w:val="0000FF"/>
          <w:vertAlign w:val="superscript"/>
        </w:rPr>
        <w:t>[26]</w:t>
      </w:r>
      <w:r w:rsidRPr="008C159C">
        <w:rPr>
          <w:rFonts w:hint="eastAsia"/>
        </w:rPr>
        <w:t>等将该基因簇中前体肽的</w:t>
      </w:r>
      <w:r w:rsidR="00E3042A" w:rsidRPr="008C159C">
        <w:rPr>
          <w:rFonts w:hint="eastAsia"/>
        </w:rPr>
        <w:t>编码</w:t>
      </w:r>
      <w:r w:rsidR="00E3042A">
        <w:rPr>
          <w:rFonts w:hint="eastAsia"/>
        </w:rPr>
        <w:t>基因</w:t>
      </w:r>
      <w:proofErr w:type="spellStart"/>
      <w:r w:rsidRPr="008C159C">
        <w:rPr>
          <w:rFonts w:hint="eastAsia"/>
          <w:i/>
          <w:iCs/>
        </w:rPr>
        <w:t>mar</w:t>
      </w:r>
      <w:r w:rsidRPr="008C159C">
        <w:rPr>
          <w:i/>
          <w:iCs/>
        </w:rPr>
        <w:t>A</w:t>
      </w:r>
      <w:proofErr w:type="spellEnd"/>
      <w:r w:rsidRPr="008C159C">
        <w:rPr>
          <w:rFonts w:hint="eastAsia"/>
        </w:rPr>
        <w:t>，</w:t>
      </w:r>
      <w:r w:rsidR="00E3042A" w:rsidRPr="008C159C">
        <w:rPr>
          <w:rFonts w:hint="eastAsia"/>
        </w:rPr>
        <w:t xml:space="preserve"> </w:t>
      </w:r>
      <w:r w:rsidRPr="008C159C">
        <w:rPr>
          <w:rFonts w:hint="eastAsia"/>
        </w:rPr>
        <w:t>A</w:t>
      </w:r>
      <w:r w:rsidRPr="008C159C">
        <w:t>TP-</w:t>
      </w:r>
      <w:r w:rsidRPr="008C159C">
        <w:rPr>
          <w:rFonts w:hint="eastAsia"/>
        </w:rPr>
        <w:t>grasp</w:t>
      </w:r>
      <w:proofErr w:type="gramStart"/>
      <w:r w:rsidR="00E3042A">
        <w:rPr>
          <w:rFonts w:hint="eastAsia"/>
        </w:rPr>
        <w:t>类后修饰酶</w:t>
      </w:r>
      <w:proofErr w:type="gramEnd"/>
      <w:r w:rsidRPr="008C159C">
        <w:rPr>
          <w:rFonts w:hint="eastAsia"/>
        </w:rPr>
        <w:t>的</w:t>
      </w:r>
      <w:proofErr w:type="spellStart"/>
      <w:r w:rsidRPr="008C159C">
        <w:rPr>
          <w:rFonts w:hint="eastAsia"/>
          <w:i/>
          <w:iCs/>
        </w:rPr>
        <w:t>mar</w:t>
      </w:r>
      <w:r w:rsidRPr="008C159C">
        <w:rPr>
          <w:i/>
          <w:iCs/>
        </w:rPr>
        <w:t>B</w:t>
      </w:r>
      <w:proofErr w:type="spellEnd"/>
      <w:r w:rsidRPr="008C159C">
        <w:rPr>
          <w:rFonts w:hint="eastAsia"/>
        </w:rPr>
        <w:t>，可能参与合成的一个相邻但未知功能的</w:t>
      </w:r>
      <w:r>
        <w:rPr>
          <w:rFonts w:hint="eastAsia"/>
        </w:rPr>
        <w:t>酶</w:t>
      </w:r>
      <w:r w:rsidRPr="008C159C">
        <w:rPr>
          <w:rFonts w:hint="eastAsia"/>
        </w:rPr>
        <w:t>C</w:t>
      </w:r>
      <w:r w:rsidRPr="008C159C">
        <w:t>UB04734.1</w:t>
      </w:r>
      <w:r>
        <w:rPr>
          <w:rFonts w:hint="eastAsia"/>
        </w:rPr>
        <w:t>编码基因</w:t>
      </w:r>
      <w:r w:rsidRPr="008C159C">
        <w:rPr>
          <w:rFonts w:hint="eastAsia"/>
        </w:rPr>
        <w:t>以及一个相邻的喹啉单加氧酶</w:t>
      </w:r>
      <w:r w:rsidRPr="008C159C">
        <w:rPr>
          <w:rFonts w:hint="eastAsia"/>
        </w:rPr>
        <w:t>C</w:t>
      </w:r>
      <w:r w:rsidRPr="008C159C">
        <w:t>UB04736.1</w:t>
      </w:r>
      <w:r>
        <w:rPr>
          <w:rFonts w:hint="eastAsia"/>
        </w:rPr>
        <w:t>编码基因</w:t>
      </w:r>
      <w:r w:rsidRPr="008C159C">
        <w:rPr>
          <w:rFonts w:hint="eastAsia"/>
        </w:rPr>
        <w:t>构建至</w:t>
      </w:r>
      <w:r w:rsidRPr="008C159C">
        <w:rPr>
          <w:rFonts w:hint="eastAsia"/>
        </w:rPr>
        <w:t>p</w:t>
      </w:r>
      <w:r>
        <w:t>ET</w:t>
      </w:r>
      <w:r w:rsidRPr="008C159C">
        <w:t>41</w:t>
      </w:r>
      <w:r w:rsidRPr="008C159C">
        <w:rPr>
          <w:rFonts w:hint="eastAsia"/>
        </w:rPr>
        <w:t>a</w:t>
      </w:r>
      <w:r w:rsidRPr="008C159C">
        <w:rPr>
          <w:rFonts w:hint="eastAsia"/>
        </w:rPr>
        <w:t>载体上并转化至大肠杆菌</w:t>
      </w:r>
      <w:r w:rsidRPr="008C159C">
        <w:rPr>
          <w:rFonts w:hint="eastAsia"/>
        </w:rPr>
        <w:t>B</w:t>
      </w:r>
      <w:r w:rsidRPr="008C159C">
        <w:t>L21</w:t>
      </w:r>
      <w:r w:rsidRPr="008C159C">
        <w:rPr>
          <w:rFonts w:hint="eastAsia"/>
        </w:rPr>
        <w:t>（</w:t>
      </w:r>
      <w:r w:rsidRPr="008C159C">
        <w:rPr>
          <w:rFonts w:hint="eastAsia"/>
        </w:rPr>
        <w:t>D</w:t>
      </w:r>
      <w:r w:rsidRPr="008C159C">
        <w:t>E3</w:t>
      </w:r>
      <w:r w:rsidRPr="008C159C">
        <w:rPr>
          <w:rFonts w:hint="eastAsia"/>
        </w:rPr>
        <w:t>）中进行异源表达</w:t>
      </w:r>
      <w:r>
        <w:rPr>
          <w:rFonts w:hint="eastAsia"/>
        </w:rPr>
        <w:t>，</w:t>
      </w:r>
      <w:r w:rsidRPr="008C159C">
        <w:rPr>
          <w:rFonts w:hint="eastAsia"/>
        </w:rPr>
        <w:t>结果显示，仅构建了</w:t>
      </w:r>
      <w:proofErr w:type="spellStart"/>
      <w:r w:rsidRPr="008C159C">
        <w:rPr>
          <w:rFonts w:hint="eastAsia"/>
          <w:i/>
          <w:iCs/>
        </w:rPr>
        <w:t>mar</w:t>
      </w:r>
      <w:r w:rsidRPr="008C159C">
        <w:rPr>
          <w:i/>
          <w:iCs/>
        </w:rPr>
        <w:t>A</w:t>
      </w:r>
      <w:proofErr w:type="spellEnd"/>
      <w:r w:rsidRPr="008C159C">
        <w:rPr>
          <w:rFonts w:hint="eastAsia"/>
        </w:rPr>
        <w:t>与</w:t>
      </w:r>
      <w:proofErr w:type="spellStart"/>
      <w:r w:rsidRPr="008C159C">
        <w:rPr>
          <w:rFonts w:hint="eastAsia"/>
          <w:i/>
          <w:iCs/>
        </w:rPr>
        <w:t>mar</w:t>
      </w:r>
      <w:r w:rsidRPr="008C159C">
        <w:rPr>
          <w:i/>
          <w:iCs/>
        </w:rPr>
        <w:t>B</w:t>
      </w:r>
      <w:proofErr w:type="spellEnd"/>
      <w:r w:rsidRPr="008C159C">
        <w:rPr>
          <w:rFonts w:hint="eastAsia"/>
        </w:rPr>
        <w:t>的表达菌就足以产生修饰后的产物</w:t>
      </w:r>
      <w:proofErr w:type="spellStart"/>
      <w:r>
        <w:t>m</w:t>
      </w:r>
      <w:r w:rsidRPr="008C159C">
        <w:rPr>
          <w:rFonts w:hint="eastAsia"/>
        </w:rPr>
        <w:t>a</w:t>
      </w:r>
      <w:r w:rsidRPr="008C159C">
        <w:t>rinomonasin</w:t>
      </w:r>
      <w:proofErr w:type="spellEnd"/>
      <w:r w:rsidRPr="008C159C">
        <w:rPr>
          <w:rFonts w:hint="eastAsia"/>
        </w:rPr>
        <w:t>。与许多</w:t>
      </w:r>
      <w:r w:rsidRPr="008C159C">
        <w:t>R</w:t>
      </w:r>
      <w:r w:rsidRPr="008C159C">
        <w:rPr>
          <w:rFonts w:hint="eastAsia"/>
        </w:rPr>
        <w:t>i</w:t>
      </w:r>
      <w:r w:rsidRPr="008C159C">
        <w:t>PP</w:t>
      </w:r>
      <w:r w:rsidRPr="008C159C">
        <w:rPr>
          <w:rFonts w:hint="eastAsia"/>
        </w:rPr>
        <w:t>s</w:t>
      </w:r>
      <w:r w:rsidRPr="008C159C">
        <w:rPr>
          <w:rFonts w:hint="eastAsia"/>
        </w:rPr>
        <w:t>基因簇类似，</w:t>
      </w:r>
      <w:proofErr w:type="spellStart"/>
      <w:r>
        <w:rPr>
          <w:rFonts w:hint="eastAsia"/>
        </w:rPr>
        <w:t>m</w:t>
      </w:r>
      <w:r w:rsidRPr="008C159C">
        <w:rPr>
          <w:rFonts w:hint="eastAsia"/>
        </w:rPr>
        <w:t>a</w:t>
      </w:r>
      <w:r w:rsidRPr="008C159C">
        <w:t>rinomonasin</w:t>
      </w:r>
      <w:proofErr w:type="spellEnd"/>
      <w:r w:rsidRPr="008C159C">
        <w:rPr>
          <w:rFonts w:hint="eastAsia"/>
        </w:rPr>
        <w:t>基因簇也不包含编码</w:t>
      </w:r>
      <w:r w:rsidR="00E3042A">
        <w:rPr>
          <w:rFonts w:hint="eastAsia"/>
        </w:rPr>
        <w:t>在翻译后修饰作用完成后</w:t>
      </w:r>
      <w:r>
        <w:rPr>
          <w:rFonts w:hint="eastAsia"/>
        </w:rPr>
        <w:t>切除前导肽序列的</w:t>
      </w:r>
      <w:r w:rsidR="00E3042A">
        <w:rPr>
          <w:rFonts w:hint="eastAsia"/>
        </w:rPr>
        <w:t>肽</w:t>
      </w:r>
      <w:r>
        <w:rPr>
          <w:rFonts w:hint="eastAsia"/>
        </w:rPr>
        <w:t>酶，</w:t>
      </w:r>
      <w:r w:rsidRPr="008C159C">
        <w:rPr>
          <w:rFonts w:hint="eastAsia"/>
        </w:rPr>
        <w:t>然而</w:t>
      </w:r>
      <w:r w:rsidR="00E3042A">
        <w:rPr>
          <w:rFonts w:hint="eastAsia"/>
        </w:rPr>
        <w:t>在</w:t>
      </w:r>
      <w:proofErr w:type="spellStart"/>
      <w:r w:rsidR="00E3042A">
        <w:rPr>
          <w:rFonts w:hint="eastAsia"/>
        </w:rPr>
        <w:t>mar</w:t>
      </w:r>
      <w:r w:rsidR="00E3042A" w:rsidRPr="008C159C">
        <w:t>inomonasin</w:t>
      </w:r>
      <w:proofErr w:type="spellEnd"/>
      <w:r w:rsidR="00E3042A">
        <w:rPr>
          <w:rFonts w:hint="eastAsia"/>
        </w:rPr>
        <w:t>的</w:t>
      </w:r>
      <w:r w:rsidRPr="008C159C">
        <w:rPr>
          <w:rFonts w:hint="eastAsia"/>
        </w:rPr>
        <w:t>异</w:t>
      </w:r>
      <w:proofErr w:type="gramStart"/>
      <w:r w:rsidRPr="008C159C">
        <w:rPr>
          <w:rFonts w:hint="eastAsia"/>
        </w:rPr>
        <w:t>源表达</w:t>
      </w:r>
      <w:r>
        <w:rPr>
          <w:rFonts w:hint="eastAsia"/>
        </w:rPr>
        <w:t>宿主菌即</w:t>
      </w:r>
      <w:proofErr w:type="gramEnd"/>
      <w:r w:rsidRPr="008C159C">
        <w:rPr>
          <w:rFonts w:hint="eastAsia"/>
        </w:rPr>
        <w:t>大肠杆菌中</w:t>
      </w:r>
      <w:r>
        <w:rPr>
          <w:rFonts w:hint="eastAsia"/>
        </w:rPr>
        <w:t>含有的</w:t>
      </w:r>
      <w:r w:rsidRPr="008C159C">
        <w:rPr>
          <w:rFonts w:hint="eastAsia"/>
        </w:rPr>
        <w:t>宿主内源性的蛋白酶完成</w:t>
      </w:r>
      <w:r w:rsidR="00E3042A">
        <w:rPr>
          <w:rFonts w:hint="eastAsia"/>
        </w:rPr>
        <w:t>了</w:t>
      </w:r>
      <w:r w:rsidRPr="008C159C">
        <w:rPr>
          <w:rFonts w:hint="eastAsia"/>
        </w:rPr>
        <w:t>这一过程。</w:t>
      </w:r>
      <w:r>
        <w:rPr>
          <w:rFonts w:hint="eastAsia"/>
        </w:rPr>
        <w:t>在其余的</w:t>
      </w:r>
      <w:proofErr w:type="spellStart"/>
      <w:r>
        <w:rPr>
          <w:rFonts w:hint="eastAsia"/>
        </w:rPr>
        <w:t>graspetides</w:t>
      </w:r>
      <w:proofErr w:type="spellEnd"/>
      <w:r>
        <w:rPr>
          <w:rFonts w:hint="eastAsia"/>
        </w:rPr>
        <w:t>的生物合成中，其结构中由后修饰形成的分子间酰胺键与分子间酯键是由不同的</w:t>
      </w:r>
      <w:r>
        <w:rPr>
          <w:rFonts w:hint="eastAsia"/>
        </w:rPr>
        <w:t>A</w:t>
      </w:r>
      <w:r>
        <w:t>TP-</w:t>
      </w:r>
      <w:r>
        <w:rPr>
          <w:rFonts w:hint="eastAsia"/>
        </w:rPr>
        <w:t>grasp</w:t>
      </w:r>
      <w:proofErr w:type="gramStart"/>
      <w:r>
        <w:rPr>
          <w:rFonts w:hint="eastAsia"/>
        </w:rPr>
        <w:t>类后修饰酶</w:t>
      </w:r>
      <w:proofErr w:type="gramEnd"/>
      <w:r>
        <w:rPr>
          <w:rFonts w:hint="eastAsia"/>
        </w:rPr>
        <w:t>引入的，而</w:t>
      </w:r>
      <w:proofErr w:type="spellStart"/>
      <w:r>
        <w:rPr>
          <w:rFonts w:hint="eastAsia"/>
        </w:rPr>
        <w:t>m</w:t>
      </w:r>
      <w:r w:rsidRPr="008C159C">
        <w:rPr>
          <w:rFonts w:hint="eastAsia"/>
        </w:rPr>
        <w:t>a</w:t>
      </w:r>
      <w:r w:rsidRPr="008C159C">
        <w:t>rinomonasin</w:t>
      </w:r>
      <w:proofErr w:type="spellEnd"/>
      <w:r>
        <w:rPr>
          <w:rFonts w:hint="eastAsia"/>
        </w:rPr>
        <w:t>生物合成中的</w:t>
      </w:r>
      <w:proofErr w:type="spellStart"/>
      <w:r>
        <w:rPr>
          <w:rFonts w:hint="eastAsia"/>
        </w:rPr>
        <w:t>Mar</w:t>
      </w:r>
      <w:r>
        <w:t>B</w:t>
      </w:r>
      <w:proofErr w:type="spellEnd"/>
      <w:r>
        <w:rPr>
          <w:rFonts w:hint="eastAsia"/>
        </w:rPr>
        <w:t>既可以催化形成分子间酯键，也可以</w:t>
      </w:r>
      <w:r w:rsidRPr="008C159C">
        <w:rPr>
          <w:rFonts w:hint="eastAsia"/>
        </w:rPr>
        <w:t>催化形成分子间</w:t>
      </w:r>
      <w:r>
        <w:rPr>
          <w:rFonts w:hint="eastAsia"/>
        </w:rPr>
        <w:t>酰胺键</w:t>
      </w:r>
      <w:r w:rsidRPr="008C159C">
        <w:rPr>
          <w:rFonts w:hint="eastAsia"/>
        </w:rPr>
        <w:t>。</w:t>
      </w:r>
      <w:proofErr w:type="spellStart"/>
      <w:r w:rsidRPr="008C159C">
        <w:t>M</w:t>
      </w:r>
      <w:r w:rsidRPr="008C159C">
        <w:rPr>
          <w:rFonts w:hint="eastAsia"/>
        </w:rPr>
        <w:t>a</w:t>
      </w:r>
      <w:r w:rsidRPr="008C159C">
        <w:t>rinomonasin</w:t>
      </w:r>
      <w:proofErr w:type="spellEnd"/>
      <w:r>
        <w:rPr>
          <w:rFonts w:hint="eastAsia"/>
        </w:rPr>
        <w:t>的发现阐明了其</w:t>
      </w:r>
      <w:r w:rsidRPr="008C159C">
        <w:rPr>
          <w:rFonts w:hint="eastAsia"/>
        </w:rPr>
        <w:t>所代表的</w:t>
      </w:r>
      <w:r w:rsidRPr="008C159C">
        <w:rPr>
          <w:rFonts w:hint="eastAsia"/>
        </w:rPr>
        <w:t>group</w:t>
      </w:r>
      <w:r w:rsidRPr="008C159C">
        <w:t>7</w:t>
      </w:r>
      <w:r>
        <w:rPr>
          <w:rFonts w:hint="eastAsia"/>
        </w:rPr>
        <w:t>类</w:t>
      </w:r>
      <w:proofErr w:type="spellStart"/>
      <w:r>
        <w:rPr>
          <w:rFonts w:hint="eastAsia"/>
        </w:rPr>
        <w:t>graspetide</w:t>
      </w:r>
      <w:proofErr w:type="spellEnd"/>
      <w:r w:rsidRPr="008C159C">
        <w:rPr>
          <w:rFonts w:hint="eastAsia"/>
        </w:rPr>
        <w:t>的成环模式</w:t>
      </w:r>
      <w:r>
        <w:rPr>
          <w:rFonts w:hint="eastAsia"/>
        </w:rPr>
        <w:t>:</w:t>
      </w:r>
      <w:r w:rsidRPr="008C159C">
        <w:rPr>
          <w:rFonts w:hint="eastAsia"/>
        </w:rPr>
        <w:t>外侧保守苏氨酸与天冬氨酸间成酯</w:t>
      </w:r>
      <w:r>
        <w:rPr>
          <w:rFonts w:hint="eastAsia"/>
        </w:rPr>
        <w:t>键</w:t>
      </w:r>
      <w:r w:rsidRPr="008C159C">
        <w:rPr>
          <w:rFonts w:hint="eastAsia"/>
        </w:rPr>
        <w:t>，中间与内侧的保守赖氨酸与谷氨酸间分别形成</w:t>
      </w:r>
      <w:r>
        <w:rPr>
          <w:rFonts w:hint="eastAsia"/>
        </w:rPr>
        <w:t>酰</w:t>
      </w:r>
      <w:r>
        <w:rPr>
          <w:rFonts w:hint="eastAsia"/>
        </w:rPr>
        <w:lastRenderedPageBreak/>
        <w:t>胺键</w:t>
      </w:r>
      <w:r w:rsidRPr="008C159C">
        <w:rPr>
          <w:rFonts w:hint="eastAsia"/>
        </w:rPr>
        <w:t>结构</w:t>
      </w:r>
      <w:r>
        <w:rPr>
          <w:rFonts w:hint="eastAsia"/>
        </w:rPr>
        <w:t>(</w:t>
      </w:r>
      <w:r>
        <w:rPr>
          <w:rFonts w:hint="eastAsia"/>
        </w:rPr>
        <w:t>图</w:t>
      </w:r>
      <w:r>
        <w:t>6)</w:t>
      </w:r>
      <w:r w:rsidRPr="008C159C">
        <w:rPr>
          <w:rFonts w:hint="eastAsia"/>
        </w:rPr>
        <w:t>。</w:t>
      </w:r>
    </w:p>
    <w:p w14:paraId="1557F13D" w14:textId="77777777" w:rsidR="0003499A" w:rsidRDefault="0003499A" w:rsidP="0003499A">
      <w:pPr>
        <w:jc w:val="center"/>
      </w:pPr>
      <w:r>
        <w:rPr>
          <w:noProof/>
        </w:rPr>
        <w:drawing>
          <wp:inline distT="0" distB="0" distL="0" distR="0" wp14:anchorId="0B110FA9" wp14:editId="595E435A">
            <wp:extent cx="2880000" cy="2571199"/>
            <wp:effectExtent l="0" t="0" r="0" b="63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80000" cy="2571199"/>
                    </a:xfrm>
                    <a:prstGeom prst="rect">
                      <a:avLst/>
                    </a:prstGeom>
                    <a:noFill/>
                    <a:ln>
                      <a:noFill/>
                    </a:ln>
                  </pic:spPr>
                </pic:pic>
              </a:graphicData>
            </a:graphic>
          </wp:inline>
        </w:drawing>
      </w:r>
    </w:p>
    <w:p w14:paraId="69CE695B" w14:textId="77777777" w:rsidR="0003499A" w:rsidRDefault="0003499A" w:rsidP="0003499A">
      <w:pPr>
        <w:ind w:firstLine="360"/>
        <w:jc w:val="center"/>
        <w:rPr>
          <w:sz w:val="18"/>
          <w:szCs w:val="18"/>
          <w:shd w:val="clear" w:color="auto" w:fill="FFFFFF"/>
        </w:rPr>
      </w:pPr>
      <w:r w:rsidRPr="00514A60">
        <w:rPr>
          <w:rFonts w:hint="eastAsia"/>
          <w:sz w:val="18"/>
          <w:szCs w:val="18"/>
        </w:rPr>
        <w:t>图</w:t>
      </w:r>
      <w:r>
        <w:rPr>
          <w:sz w:val="18"/>
          <w:szCs w:val="18"/>
        </w:rPr>
        <w:t>6</w:t>
      </w:r>
      <w:r w:rsidRPr="00514A60">
        <w:rPr>
          <w:sz w:val="18"/>
          <w:szCs w:val="18"/>
        </w:rPr>
        <w:t xml:space="preserve"> </w:t>
      </w:r>
      <w:proofErr w:type="spellStart"/>
      <w:r>
        <w:rPr>
          <w:rFonts w:hint="eastAsia"/>
          <w:sz w:val="18"/>
          <w:szCs w:val="18"/>
          <w:shd w:val="clear" w:color="auto" w:fill="FFFFFF"/>
        </w:rPr>
        <w:t>m</w:t>
      </w:r>
      <w:r w:rsidRPr="00990A7C">
        <w:rPr>
          <w:sz w:val="18"/>
          <w:szCs w:val="18"/>
          <w:shd w:val="clear" w:color="auto" w:fill="FFFFFF"/>
        </w:rPr>
        <w:t>arinomonasin</w:t>
      </w:r>
      <w:proofErr w:type="spellEnd"/>
      <w:r>
        <w:rPr>
          <w:rFonts w:hint="eastAsia"/>
          <w:sz w:val="18"/>
          <w:szCs w:val="18"/>
        </w:rPr>
        <w:t>的</w:t>
      </w:r>
      <w:r>
        <w:rPr>
          <w:rFonts w:hint="eastAsia"/>
          <w:sz w:val="18"/>
          <w:szCs w:val="18"/>
        </w:rPr>
        <w:t>A</w:t>
      </w:r>
      <w:r>
        <w:rPr>
          <w:sz w:val="18"/>
          <w:szCs w:val="18"/>
        </w:rPr>
        <w:t>TP-</w:t>
      </w:r>
      <w:r>
        <w:rPr>
          <w:rFonts w:hint="eastAsia"/>
          <w:sz w:val="18"/>
          <w:szCs w:val="18"/>
        </w:rPr>
        <w:t>grasp</w:t>
      </w:r>
      <w:proofErr w:type="gramStart"/>
      <w:r>
        <w:rPr>
          <w:rFonts w:hint="eastAsia"/>
          <w:sz w:val="18"/>
          <w:szCs w:val="18"/>
        </w:rPr>
        <w:t>类</w:t>
      </w:r>
      <w:r>
        <w:rPr>
          <w:rFonts w:hint="eastAsia"/>
          <w:sz w:val="18"/>
          <w:szCs w:val="18"/>
          <w:shd w:val="clear" w:color="auto" w:fill="FFFFFF"/>
        </w:rPr>
        <w:t>后修饰</w:t>
      </w:r>
      <w:proofErr w:type="gramEnd"/>
      <w:r>
        <w:rPr>
          <w:rFonts w:hint="eastAsia"/>
          <w:sz w:val="18"/>
          <w:szCs w:val="18"/>
          <w:shd w:val="clear" w:color="auto" w:fill="FFFFFF"/>
        </w:rPr>
        <w:t>合成机制</w:t>
      </w:r>
    </w:p>
    <w:p w14:paraId="2EACAABE" w14:textId="77777777" w:rsidR="0003499A" w:rsidRPr="00903980" w:rsidRDefault="0003499A" w:rsidP="0003499A">
      <w:pPr>
        <w:ind w:firstLine="360"/>
        <w:jc w:val="center"/>
      </w:pPr>
      <w:r>
        <w:rPr>
          <w:sz w:val="18"/>
          <w:szCs w:val="18"/>
        </w:rPr>
        <w:t>F</w:t>
      </w:r>
      <w:r>
        <w:rPr>
          <w:rFonts w:hint="eastAsia"/>
          <w:sz w:val="18"/>
          <w:szCs w:val="18"/>
        </w:rPr>
        <w:t>igure</w:t>
      </w:r>
      <w:r>
        <w:rPr>
          <w:sz w:val="18"/>
          <w:szCs w:val="18"/>
        </w:rPr>
        <w:t xml:space="preserve">6 </w:t>
      </w:r>
      <w:r>
        <w:rPr>
          <w:sz w:val="18"/>
          <w:szCs w:val="18"/>
          <w:shd w:val="clear" w:color="auto" w:fill="FFFFFF"/>
        </w:rPr>
        <w:t>M</w:t>
      </w:r>
      <w:r>
        <w:rPr>
          <w:rFonts w:hint="eastAsia"/>
          <w:sz w:val="18"/>
          <w:szCs w:val="18"/>
          <w:shd w:val="clear" w:color="auto" w:fill="FFFFFF"/>
        </w:rPr>
        <w:t>echanism</w:t>
      </w:r>
      <w:r>
        <w:rPr>
          <w:sz w:val="18"/>
          <w:szCs w:val="18"/>
          <w:shd w:val="clear" w:color="auto" w:fill="FFFFFF"/>
        </w:rPr>
        <w:t xml:space="preserve"> </w:t>
      </w:r>
      <w:r w:rsidRPr="00EA3428">
        <w:rPr>
          <w:sz w:val="18"/>
          <w:szCs w:val="18"/>
          <w:shd w:val="clear" w:color="auto" w:fill="FFFFFF"/>
        </w:rPr>
        <w:t xml:space="preserve">of </w:t>
      </w:r>
      <w:r>
        <w:rPr>
          <w:sz w:val="18"/>
          <w:szCs w:val="18"/>
          <w:shd w:val="clear" w:color="auto" w:fill="FFFFFF"/>
        </w:rPr>
        <w:t xml:space="preserve">the </w:t>
      </w:r>
      <w:r w:rsidRPr="00EA3428">
        <w:rPr>
          <w:sz w:val="18"/>
          <w:szCs w:val="18"/>
          <w:shd w:val="clear" w:color="auto" w:fill="FFFFFF"/>
        </w:rPr>
        <w:t>ATP-grasp-like post-modification</w:t>
      </w:r>
      <w:r w:rsidRPr="00514A60">
        <w:rPr>
          <w:rFonts w:hint="eastAsia"/>
          <w:sz w:val="18"/>
          <w:szCs w:val="18"/>
        </w:rPr>
        <w:t xml:space="preserve"> </w:t>
      </w:r>
      <w:r>
        <w:rPr>
          <w:sz w:val="18"/>
          <w:szCs w:val="18"/>
        </w:rPr>
        <w:t>in</w:t>
      </w:r>
      <w:r w:rsidRPr="00EA3428">
        <w:rPr>
          <w:sz w:val="18"/>
          <w:szCs w:val="18"/>
          <w:shd w:val="clear" w:color="auto" w:fill="FFFFFF"/>
        </w:rPr>
        <w:t xml:space="preserve"> </w:t>
      </w:r>
      <w:proofErr w:type="spellStart"/>
      <w:r>
        <w:rPr>
          <w:sz w:val="18"/>
          <w:szCs w:val="18"/>
          <w:shd w:val="clear" w:color="auto" w:fill="FFFFFF"/>
        </w:rPr>
        <w:t>m</w:t>
      </w:r>
      <w:r w:rsidRPr="00990A7C">
        <w:rPr>
          <w:sz w:val="18"/>
          <w:szCs w:val="18"/>
          <w:shd w:val="clear" w:color="auto" w:fill="FFFFFF"/>
        </w:rPr>
        <w:t>arinomonasin</w:t>
      </w:r>
      <w:proofErr w:type="spellEnd"/>
    </w:p>
    <w:p w14:paraId="311EF6F8" w14:textId="77777777" w:rsidR="0003499A" w:rsidRPr="00990A7C" w:rsidRDefault="0003499A" w:rsidP="0003499A"/>
    <w:p w14:paraId="0BF54790" w14:textId="77777777" w:rsidR="0003499A" w:rsidRDefault="0003499A" w:rsidP="0003499A">
      <w:pPr>
        <w:pStyle w:val="CSO-0"/>
      </w:pPr>
      <w:r>
        <w:rPr>
          <w:rFonts w:hint="eastAsia"/>
        </w:rPr>
        <w:t>链霉菌来源的</w:t>
      </w:r>
      <w:proofErr w:type="spellStart"/>
      <w:r w:rsidRPr="008C159C">
        <w:t>prunipeptin</w:t>
      </w:r>
      <w:proofErr w:type="spellEnd"/>
    </w:p>
    <w:p w14:paraId="5BC70D04" w14:textId="06679396" w:rsidR="0003499A" w:rsidRDefault="0003499A" w:rsidP="0003499A">
      <w:pPr>
        <w:ind w:firstLine="360"/>
      </w:pPr>
      <w:r>
        <w:rPr>
          <w:rFonts w:hint="eastAsia"/>
        </w:rPr>
        <w:t>编码合成</w:t>
      </w:r>
      <w:r>
        <w:rPr>
          <w:rFonts w:hint="eastAsia"/>
        </w:rPr>
        <w:t>g</w:t>
      </w:r>
      <w:r w:rsidRPr="008C159C">
        <w:rPr>
          <w:rFonts w:hint="eastAsia"/>
        </w:rPr>
        <w:t>roup</w:t>
      </w:r>
      <w:r w:rsidRPr="008C159C">
        <w:t>11</w:t>
      </w:r>
      <w:r w:rsidRPr="008C159C">
        <w:rPr>
          <w:rFonts w:hint="eastAsia"/>
        </w:rPr>
        <w:t>的</w:t>
      </w:r>
      <w:proofErr w:type="spellStart"/>
      <w:r w:rsidRPr="008C159C">
        <w:rPr>
          <w:rFonts w:hint="eastAsia"/>
        </w:rPr>
        <w:t>graspeptides</w:t>
      </w:r>
      <w:proofErr w:type="spellEnd"/>
      <w:r>
        <w:rPr>
          <w:rFonts w:hint="eastAsia"/>
        </w:rPr>
        <w:t>生物合成基因簇有</w:t>
      </w:r>
      <w:r w:rsidRPr="008C159C">
        <w:rPr>
          <w:rFonts w:hint="eastAsia"/>
        </w:rPr>
        <w:t>5</w:t>
      </w:r>
      <w:r w:rsidRPr="008C159C">
        <w:t>34</w:t>
      </w:r>
      <w:r w:rsidRPr="008C159C">
        <w:rPr>
          <w:rFonts w:hint="eastAsia"/>
        </w:rPr>
        <w:t>条，主要分布在放线菌尤其是链霉菌中。在链霉菌中，这一类</w:t>
      </w:r>
      <w:proofErr w:type="spellStart"/>
      <w:r w:rsidRPr="008C159C">
        <w:rPr>
          <w:rFonts w:hint="eastAsia"/>
        </w:rPr>
        <w:t>graspeptide</w:t>
      </w:r>
      <w:proofErr w:type="spellEnd"/>
      <w:r w:rsidRPr="008C159C">
        <w:rPr>
          <w:rFonts w:hint="eastAsia"/>
        </w:rPr>
        <w:t>的序列相似性非常高，其</w:t>
      </w:r>
      <w:r>
        <w:rPr>
          <w:rFonts w:hint="eastAsia"/>
        </w:rPr>
        <w:t>前导肽的</w:t>
      </w:r>
      <w:r w:rsidRPr="008C159C">
        <w:rPr>
          <w:rFonts w:hint="eastAsia"/>
        </w:rPr>
        <w:t>保守序列为</w:t>
      </w:r>
      <w:r w:rsidRPr="008C159C">
        <w:rPr>
          <w:rFonts w:hint="eastAsia"/>
        </w:rPr>
        <w:t>Q</w:t>
      </w:r>
      <w:r w:rsidRPr="008C159C">
        <w:t xml:space="preserve">PFALNYARPA, </w:t>
      </w:r>
      <w:r w:rsidRPr="008C159C">
        <w:rPr>
          <w:rFonts w:hint="eastAsia"/>
        </w:rPr>
        <w:t>核心</w:t>
      </w:r>
      <w:proofErr w:type="gramStart"/>
      <w:r w:rsidRPr="008C159C">
        <w:rPr>
          <w:rFonts w:hint="eastAsia"/>
        </w:rPr>
        <w:t>肽</w:t>
      </w:r>
      <w:proofErr w:type="gramEnd"/>
      <w:r w:rsidRPr="008C159C">
        <w:rPr>
          <w:rFonts w:hint="eastAsia"/>
        </w:rPr>
        <w:t>保守序列为</w:t>
      </w:r>
      <w:r w:rsidRPr="008C159C">
        <w:rPr>
          <w:rFonts w:hint="eastAsia"/>
        </w:rPr>
        <w:t>G</w:t>
      </w:r>
      <w:r w:rsidRPr="008C159C">
        <w:t>TTTSTAGSKTHFDD</w:t>
      </w:r>
      <w:r w:rsidRPr="008C159C">
        <w:rPr>
          <w:rFonts w:hint="eastAsia"/>
        </w:rPr>
        <w:t>。</w:t>
      </w:r>
      <w:r w:rsidRPr="008C159C">
        <w:t>Unno</w:t>
      </w:r>
      <w:r w:rsidRPr="0003499A">
        <w:rPr>
          <w:color w:val="0000FF"/>
          <w:vertAlign w:val="superscript"/>
        </w:rPr>
        <w:t>[27]</w:t>
      </w:r>
      <w:r w:rsidRPr="008C159C">
        <w:rPr>
          <w:rFonts w:hint="eastAsia"/>
        </w:rPr>
        <w:t>等</w:t>
      </w:r>
      <w:r w:rsidR="002D0823">
        <w:rPr>
          <w:rFonts w:hint="eastAsia"/>
        </w:rPr>
        <w:t>将</w:t>
      </w:r>
      <w:r w:rsidRPr="008C159C">
        <w:rPr>
          <w:i/>
          <w:iCs/>
        </w:rPr>
        <w:t xml:space="preserve">Streptomyces </w:t>
      </w:r>
      <w:proofErr w:type="spellStart"/>
      <w:r w:rsidRPr="008C159C">
        <w:rPr>
          <w:i/>
          <w:iCs/>
        </w:rPr>
        <w:t>prunicolor</w:t>
      </w:r>
      <w:proofErr w:type="spellEnd"/>
      <w:r w:rsidRPr="008C159C">
        <w:rPr>
          <w:rFonts w:hint="eastAsia"/>
        </w:rPr>
        <w:t>中的</w:t>
      </w:r>
      <w:r>
        <w:rPr>
          <w:rFonts w:hint="eastAsia"/>
        </w:rPr>
        <w:t>编码</w:t>
      </w:r>
      <w:r w:rsidR="002D0823">
        <w:rPr>
          <w:rFonts w:hint="eastAsia"/>
        </w:rPr>
        <w:t>合成此类</w:t>
      </w:r>
      <w:proofErr w:type="spellStart"/>
      <w:r>
        <w:rPr>
          <w:rFonts w:hint="eastAsia"/>
        </w:rPr>
        <w:t>graspetide</w:t>
      </w:r>
      <w:proofErr w:type="spellEnd"/>
      <w:r>
        <w:rPr>
          <w:rFonts w:hint="eastAsia"/>
        </w:rPr>
        <w:t>的</w:t>
      </w:r>
      <w:r w:rsidRPr="008C159C">
        <w:rPr>
          <w:rFonts w:hint="eastAsia"/>
        </w:rPr>
        <w:t>基因簇</w:t>
      </w:r>
      <w:r>
        <w:rPr>
          <w:rFonts w:hint="eastAsia"/>
        </w:rPr>
        <w:t>在大肠杆菌</w:t>
      </w:r>
      <w:r w:rsidRPr="008C159C">
        <w:rPr>
          <w:rFonts w:hint="eastAsia"/>
        </w:rPr>
        <w:t>B</w:t>
      </w:r>
      <w:r w:rsidRPr="008C159C">
        <w:t>L21</w:t>
      </w:r>
      <w:r w:rsidRPr="008C159C">
        <w:rPr>
          <w:rFonts w:hint="eastAsia"/>
        </w:rPr>
        <w:t>（</w:t>
      </w:r>
      <w:r w:rsidRPr="008C159C">
        <w:rPr>
          <w:rFonts w:hint="eastAsia"/>
        </w:rPr>
        <w:t>D</w:t>
      </w:r>
      <w:r w:rsidRPr="008C159C">
        <w:t>E3</w:t>
      </w:r>
      <w:r w:rsidRPr="008C159C">
        <w:rPr>
          <w:rFonts w:hint="eastAsia"/>
        </w:rPr>
        <w:t>）中进行了异源表达</w:t>
      </w:r>
      <w:r w:rsidR="002D0823">
        <w:rPr>
          <w:rFonts w:hint="eastAsia"/>
        </w:rPr>
        <w:t>。</w:t>
      </w:r>
      <w:r w:rsidRPr="008C159C">
        <w:rPr>
          <w:rFonts w:hint="eastAsia"/>
        </w:rPr>
        <w:t>质谱</w:t>
      </w:r>
      <w:r>
        <w:rPr>
          <w:rFonts w:hint="eastAsia"/>
        </w:rPr>
        <w:t>结果显示，其编码产物</w:t>
      </w:r>
      <w:proofErr w:type="spellStart"/>
      <w:r w:rsidRPr="008C159C">
        <w:t>prunipeptin</w:t>
      </w:r>
      <w:proofErr w:type="spellEnd"/>
      <w:r w:rsidRPr="008C159C">
        <w:rPr>
          <w:rFonts w:hint="eastAsia"/>
        </w:rPr>
        <w:t>的核心结构序列为</w:t>
      </w:r>
      <w:r w:rsidRPr="008C159C">
        <w:t>ELGTTTSTAGSKTHFDD</w:t>
      </w:r>
      <w:r w:rsidRPr="008C159C">
        <w:rPr>
          <w:rFonts w:hint="eastAsia"/>
        </w:rPr>
        <w:t>。随后，</w:t>
      </w:r>
      <w:r w:rsidR="002D0823">
        <w:rPr>
          <w:rFonts w:hint="eastAsia"/>
        </w:rPr>
        <w:t>他们</w:t>
      </w:r>
      <w:r w:rsidRPr="008C159C">
        <w:rPr>
          <w:rFonts w:hint="eastAsia"/>
        </w:rPr>
        <w:t>将</w:t>
      </w:r>
      <w:proofErr w:type="spellStart"/>
      <w:r w:rsidR="002D0823" w:rsidRPr="008C159C">
        <w:t>prunipeptin</w:t>
      </w:r>
      <w:proofErr w:type="spellEnd"/>
      <w:proofErr w:type="gramStart"/>
      <w:r w:rsidR="002D0823">
        <w:rPr>
          <w:rFonts w:hint="eastAsia"/>
        </w:rPr>
        <w:t>前体肽中</w:t>
      </w:r>
      <w:r w:rsidRPr="008C159C">
        <w:rPr>
          <w:rFonts w:hint="eastAsia"/>
        </w:rPr>
        <w:t>可能</w:t>
      </w:r>
      <w:proofErr w:type="gramEnd"/>
      <w:r w:rsidR="002D0823">
        <w:rPr>
          <w:rFonts w:hint="eastAsia"/>
        </w:rPr>
        <w:t>经翻译后修饰形成</w:t>
      </w:r>
      <w:r w:rsidRPr="008C159C">
        <w:rPr>
          <w:rFonts w:hint="eastAsia"/>
        </w:rPr>
        <w:t>酯键或酰胺键的氨基酸突变为丙氨酸</w:t>
      </w:r>
      <w:r w:rsidR="002D0823">
        <w:rPr>
          <w:rFonts w:hint="eastAsia"/>
        </w:rPr>
        <w:t>。在大肠杆菌中表达</w:t>
      </w:r>
      <w:proofErr w:type="spellStart"/>
      <w:r w:rsidR="002D0823" w:rsidRPr="008C159C">
        <w:t>prunipeptin</w:t>
      </w:r>
      <w:proofErr w:type="spellEnd"/>
      <w:r w:rsidR="002D0823">
        <w:rPr>
          <w:rFonts w:hint="eastAsia"/>
        </w:rPr>
        <w:t>前体肽的</w:t>
      </w:r>
      <w:r w:rsidR="002D0823">
        <w:t>S7</w:t>
      </w:r>
      <w:r w:rsidR="002D0823">
        <w:rPr>
          <w:rFonts w:hint="eastAsia"/>
        </w:rPr>
        <w:t>A</w:t>
      </w:r>
      <w:r w:rsidR="002D0823">
        <w:rPr>
          <w:rFonts w:hint="eastAsia"/>
        </w:rPr>
        <w:t>、</w:t>
      </w:r>
      <w:r w:rsidR="002D0823">
        <w:rPr>
          <w:rFonts w:hint="eastAsia"/>
        </w:rPr>
        <w:t>K</w:t>
      </w:r>
      <w:r w:rsidR="002D0823">
        <w:t>12A</w:t>
      </w:r>
      <w:r w:rsidR="002D0823">
        <w:rPr>
          <w:rFonts w:hint="eastAsia"/>
        </w:rPr>
        <w:t>、</w:t>
      </w:r>
      <w:r w:rsidR="002D0823">
        <w:rPr>
          <w:rFonts w:hint="eastAsia"/>
        </w:rPr>
        <w:t>D</w:t>
      </w:r>
      <w:r w:rsidR="002D0823">
        <w:t>16</w:t>
      </w:r>
      <w:r w:rsidR="002D0823">
        <w:rPr>
          <w:rFonts w:hint="eastAsia"/>
        </w:rPr>
        <w:t>A</w:t>
      </w:r>
      <w:r w:rsidR="002D0823">
        <w:rPr>
          <w:rFonts w:hint="eastAsia"/>
        </w:rPr>
        <w:t>和</w:t>
      </w:r>
      <w:r w:rsidR="002D0823">
        <w:rPr>
          <w:rFonts w:hint="eastAsia"/>
        </w:rPr>
        <w:t>D</w:t>
      </w:r>
      <w:r w:rsidR="002D0823">
        <w:t>17A</w:t>
      </w:r>
      <w:r w:rsidR="002D0823">
        <w:rPr>
          <w:rFonts w:hint="eastAsia"/>
        </w:rPr>
        <w:t>突变</w:t>
      </w:r>
      <w:r>
        <w:rPr>
          <w:rFonts w:hint="eastAsia"/>
        </w:rPr>
        <w:t>均</w:t>
      </w:r>
      <w:r w:rsidRPr="008C159C">
        <w:rPr>
          <w:rFonts w:hint="eastAsia"/>
        </w:rPr>
        <w:t>无法产生</w:t>
      </w:r>
      <w:proofErr w:type="spellStart"/>
      <w:r w:rsidRPr="008C159C">
        <w:t>prunipeptin</w:t>
      </w:r>
      <w:proofErr w:type="spellEnd"/>
      <w:r w:rsidR="002D0823">
        <w:rPr>
          <w:rFonts w:hint="eastAsia"/>
        </w:rPr>
        <w:t>的</w:t>
      </w:r>
      <w:r w:rsidRPr="008C159C">
        <w:rPr>
          <w:rFonts w:hint="eastAsia"/>
        </w:rPr>
        <w:t>衍生物，</w:t>
      </w:r>
      <w:r w:rsidR="002D0823">
        <w:rPr>
          <w:rFonts w:hint="eastAsia"/>
        </w:rPr>
        <w:t>其原因为</w:t>
      </w:r>
      <w:r w:rsidRPr="008C159C">
        <w:rPr>
          <w:rFonts w:hint="eastAsia"/>
        </w:rPr>
        <w:t>未被完全修饰的</w:t>
      </w:r>
      <w:proofErr w:type="spellStart"/>
      <w:r w:rsidRPr="008C159C">
        <w:t>prunipeptin</w:t>
      </w:r>
      <w:proofErr w:type="spellEnd"/>
      <w:r w:rsidRPr="008C159C">
        <w:rPr>
          <w:rFonts w:hint="eastAsia"/>
        </w:rPr>
        <w:t>核心</w:t>
      </w:r>
      <w:proofErr w:type="gramStart"/>
      <w:r>
        <w:rPr>
          <w:rFonts w:hint="eastAsia"/>
        </w:rPr>
        <w:t>肽</w:t>
      </w:r>
      <w:proofErr w:type="gramEnd"/>
      <w:r w:rsidRPr="008C159C">
        <w:rPr>
          <w:rFonts w:hint="eastAsia"/>
        </w:rPr>
        <w:t>无法被大肠杆菌中内源性的蛋白酶所识别，因此这四个氨基酸极可能为</w:t>
      </w:r>
      <w:r w:rsidRPr="00E94DB3">
        <w:t>ATP</w:t>
      </w:r>
      <w:r>
        <w:t>-</w:t>
      </w:r>
      <w:r w:rsidRPr="00E94DB3">
        <w:rPr>
          <w:rFonts w:hint="eastAsia"/>
        </w:rPr>
        <w:t>grasp</w:t>
      </w:r>
      <w:proofErr w:type="gramStart"/>
      <w:r w:rsidRPr="00E94DB3">
        <w:rPr>
          <w:rFonts w:hint="eastAsia"/>
        </w:rPr>
        <w:t>类后修饰酶</w:t>
      </w:r>
      <w:proofErr w:type="spellStart"/>
      <w:proofErr w:type="gramEnd"/>
      <w:r w:rsidRPr="008C159C">
        <w:t>P</w:t>
      </w:r>
      <w:r w:rsidRPr="008C159C">
        <w:rPr>
          <w:rFonts w:hint="eastAsia"/>
        </w:rPr>
        <w:t>ru</w:t>
      </w:r>
      <w:r w:rsidRPr="008C159C">
        <w:t>B</w:t>
      </w:r>
      <w:proofErr w:type="spellEnd"/>
      <w:r w:rsidRPr="008C159C">
        <w:rPr>
          <w:rFonts w:hint="eastAsia"/>
        </w:rPr>
        <w:t>的修饰位点。</w:t>
      </w:r>
      <w:r>
        <w:rPr>
          <w:rFonts w:hint="eastAsia"/>
        </w:rPr>
        <w:t>由于</w:t>
      </w:r>
      <w:r w:rsidRPr="008C159C">
        <w:rPr>
          <w:rFonts w:hint="eastAsia"/>
        </w:rPr>
        <w:t>环状多肽无法提供详尽的二级碎片峰</w:t>
      </w:r>
      <w:r>
        <w:rPr>
          <w:rFonts w:hint="eastAsia"/>
        </w:rPr>
        <w:t>，为进一步验证该推测，</w:t>
      </w:r>
      <w:r w:rsidRPr="008C159C">
        <w:rPr>
          <w:rFonts w:hint="eastAsia"/>
        </w:rPr>
        <w:t>他们</w:t>
      </w:r>
      <w:r>
        <w:rPr>
          <w:rFonts w:hint="eastAsia"/>
        </w:rPr>
        <w:t>使用</w:t>
      </w:r>
      <w:r w:rsidRPr="008C159C">
        <w:rPr>
          <w:rFonts w:hint="eastAsia"/>
        </w:rPr>
        <w:t>色氨酸替换第</w:t>
      </w:r>
      <w:r w:rsidRPr="008C159C">
        <w:rPr>
          <w:rFonts w:hint="eastAsia"/>
        </w:rPr>
        <w:t>1</w:t>
      </w:r>
      <w:r w:rsidRPr="008C159C">
        <w:t>5</w:t>
      </w:r>
      <w:r w:rsidRPr="008C159C">
        <w:rPr>
          <w:rFonts w:hint="eastAsia"/>
        </w:rPr>
        <w:t>位的组氨酸，得到了</w:t>
      </w:r>
      <w:proofErr w:type="spellStart"/>
      <w:r w:rsidRPr="008C159C">
        <w:t>prunipeptin</w:t>
      </w:r>
      <w:proofErr w:type="spellEnd"/>
      <w:r w:rsidRPr="008C159C">
        <w:t xml:space="preserve"> 15HW</w:t>
      </w:r>
      <w:r w:rsidRPr="008C159C">
        <w:rPr>
          <w:rFonts w:hint="eastAsia"/>
        </w:rPr>
        <w:t>，</w:t>
      </w:r>
      <w:r>
        <w:rPr>
          <w:rFonts w:hint="eastAsia"/>
        </w:rPr>
        <w:t>随后</w:t>
      </w:r>
      <w:r w:rsidRPr="008C159C">
        <w:rPr>
          <w:rFonts w:hint="eastAsia"/>
        </w:rPr>
        <w:t>使用</w:t>
      </w:r>
      <w:r w:rsidRPr="008C159C">
        <w:t>BNPS-skatole</w:t>
      </w:r>
      <w:r w:rsidRPr="008C159C">
        <w:rPr>
          <w:rFonts w:hint="eastAsia"/>
        </w:rPr>
        <w:t>使色氨酸</w:t>
      </w:r>
      <w:r w:rsidRPr="008C159C">
        <w:t>C</w:t>
      </w:r>
      <w:r w:rsidRPr="008C159C">
        <w:rPr>
          <w:rFonts w:hint="eastAsia"/>
        </w:rPr>
        <w:t>端的肽键断裂</w:t>
      </w:r>
      <w:r w:rsidR="00E3042A">
        <w:rPr>
          <w:rFonts w:hint="eastAsia"/>
        </w:rPr>
        <w:t>从而</w:t>
      </w:r>
      <w:r>
        <w:rPr>
          <w:rFonts w:hint="eastAsia"/>
        </w:rPr>
        <w:t>使经后修饰环化的</w:t>
      </w:r>
      <w:proofErr w:type="spellStart"/>
      <w:r w:rsidRPr="008C159C">
        <w:t>prunipeptin</w:t>
      </w:r>
      <w:proofErr w:type="spellEnd"/>
      <w:r w:rsidRPr="008C159C">
        <w:t xml:space="preserve"> 15HW</w:t>
      </w:r>
      <w:r>
        <w:rPr>
          <w:rFonts w:hint="eastAsia"/>
        </w:rPr>
        <w:t>重新线性化，并通过二级质谱确认了</w:t>
      </w:r>
      <w:proofErr w:type="spellStart"/>
      <w:r w:rsidRPr="008C159C">
        <w:t>prunipeptin</w:t>
      </w:r>
      <w:proofErr w:type="spellEnd"/>
      <w:r w:rsidRPr="008C159C">
        <w:rPr>
          <w:rFonts w:hint="eastAsia"/>
        </w:rPr>
        <w:t>的成环模式</w:t>
      </w:r>
      <w:r>
        <w:rPr>
          <w:rFonts w:hint="eastAsia"/>
        </w:rPr>
        <w:t>：</w:t>
      </w:r>
      <w:proofErr w:type="spellStart"/>
      <w:r>
        <w:rPr>
          <w:rFonts w:hint="eastAsia"/>
        </w:rPr>
        <w:t>PruB</w:t>
      </w:r>
      <w:proofErr w:type="spellEnd"/>
      <w:r>
        <w:rPr>
          <w:rFonts w:hint="eastAsia"/>
        </w:rPr>
        <w:t>催化</w:t>
      </w:r>
      <w:proofErr w:type="spellStart"/>
      <w:r>
        <w:rPr>
          <w:rFonts w:hint="eastAsia"/>
        </w:rPr>
        <w:t>PruA</w:t>
      </w:r>
      <w:proofErr w:type="spellEnd"/>
      <w:r>
        <w:rPr>
          <w:rFonts w:hint="eastAsia"/>
        </w:rPr>
        <w:t>的</w:t>
      </w:r>
      <w:r w:rsidRPr="008C159C">
        <w:rPr>
          <w:rFonts w:hint="eastAsia"/>
        </w:rPr>
        <w:t>第</w:t>
      </w:r>
      <w:r w:rsidRPr="008C159C">
        <w:t>7</w:t>
      </w:r>
      <w:r w:rsidRPr="008C159C">
        <w:rPr>
          <w:rFonts w:hint="eastAsia"/>
        </w:rPr>
        <w:t>位丝氨酸与第</w:t>
      </w:r>
      <w:r w:rsidRPr="008C159C">
        <w:t>17</w:t>
      </w:r>
      <w:r w:rsidRPr="008C159C">
        <w:rPr>
          <w:rFonts w:hint="eastAsia"/>
        </w:rPr>
        <w:t>位天冬氨酸间成</w:t>
      </w:r>
      <w:r>
        <w:rPr>
          <w:rFonts w:hint="eastAsia"/>
        </w:rPr>
        <w:t>脱水成</w:t>
      </w:r>
      <w:r w:rsidRPr="008C159C">
        <w:rPr>
          <w:rFonts w:hint="eastAsia"/>
        </w:rPr>
        <w:t>酯键，第</w:t>
      </w:r>
      <w:r w:rsidRPr="008C159C">
        <w:t>12</w:t>
      </w:r>
      <w:r w:rsidRPr="008C159C">
        <w:rPr>
          <w:rFonts w:hint="eastAsia"/>
        </w:rPr>
        <w:t>位赖氨酸与第</w:t>
      </w:r>
      <w:r w:rsidRPr="008C159C">
        <w:t>16</w:t>
      </w:r>
      <w:r w:rsidRPr="008C159C">
        <w:rPr>
          <w:rFonts w:hint="eastAsia"/>
        </w:rPr>
        <w:t>位天冬氨酸间</w:t>
      </w:r>
      <w:r>
        <w:rPr>
          <w:rFonts w:hint="eastAsia"/>
        </w:rPr>
        <w:t>脱水</w:t>
      </w:r>
      <w:r w:rsidRPr="008C159C">
        <w:rPr>
          <w:rFonts w:hint="eastAsia"/>
        </w:rPr>
        <w:t>成</w:t>
      </w:r>
      <w:r>
        <w:rPr>
          <w:rFonts w:hint="eastAsia"/>
        </w:rPr>
        <w:t>酰胺键（图</w:t>
      </w:r>
      <w:r>
        <w:t>7</w:t>
      </w:r>
      <w:r>
        <w:rPr>
          <w:rFonts w:hint="eastAsia"/>
        </w:rPr>
        <w:t>）</w:t>
      </w:r>
      <w:r w:rsidRPr="008C159C">
        <w:rPr>
          <w:rFonts w:hint="eastAsia"/>
        </w:rPr>
        <w:t>。</w:t>
      </w:r>
    </w:p>
    <w:p w14:paraId="7E4B4B02" w14:textId="77777777" w:rsidR="0003499A" w:rsidRDefault="0003499A" w:rsidP="0003499A">
      <w:pPr>
        <w:jc w:val="center"/>
      </w:pPr>
      <w:r>
        <w:rPr>
          <w:noProof/>
        </w:rPr>
        <w:drawing>
          <wp:inline distT="0" distB="0" distL="0" distR="0" wp14:anchorId="191A7200" wp14:editId="2A195105">
            <wp:extent cx="2615954" cy="1947862"/>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25104" cy="1954675"/>
                    </a:xfrm>
                    <a:prstGeom prst="rect">
                      <a:avLst/>
                    </a:prstGeom>
                    <a:noFill/>
                    <a:ln>
                      <a:noFill/>
                    </a:ln>
                  </pic:spPr>
                </pic:pic>
              </a:graphicData>
            </a:graphic>
          </wp:inline>
        </w:drawing>
      </w:r>
    </w:p>
    <w:p w14:paraId="298995E5" w14:textId="77777777" w:rsidR="0003499A" w:rsidRDefault="0003499A" w:rsidP="0003499A">
      <w:pPr>
        <w:ind w:firstLine="360"/>
        <w:jc w:val="center"/>
        <w:rPr>
          <w:sz w:val="18"/>
          <w:szCs w:val="18"/>
          <w:shd w:val="clear" w:color="auto" w:fill="FFFFFF"/>
        </w:rPr>
      </w:pPr>
      <w:r w:rsidRPr="00514A60">
        <w:rPr>
          <w:rFonts w:hint="eastAsia"/>
          <w:sz w:val="18"/>
          <w:szCs w:val="18"/>
        </w:rPr>
        <w:lastRenderedPageBreak/>
        <w:t>图</w:t>
      </w:r>
      <w:r>
        <w:rPr>
          <w:sz w:val="18"/>
          <w:szCs w:val="18"/>
        </w:rPr>
        <w:t>7</w:t>
      </w:r>
      <w:r w:rsidRPr="00514A60">
        <w:rPr>
          <w:sz w:val="18"/>
          <w:szCs w:val="18"/>
        </w:rPr>
        <w:t xml:space="preserve"> </w:t>
      </w:r>
      <w:proofErr w:type="spellStart"/>
      <w:r w:rsidRPr="008940FF">
        <w:rPr>
          <w:sz w:val="18"/>
          <w:szCs w:val="18"/>
          <w:shd w:val="clear" w:color="auto" w:fill="FFFFFF"/>
        </w:rPr>
        <w:t>prunipeptin</w:t>
      </w:r>
      <w:proofErr w:type="spellEnd"/>
      <w:r>
        <w:rPr>
          <w:rFonts w:hint="eastAsia"/>
          <w:sz w:val="18"/>
          <w:szCs w:val="18"/>
        </w:rPr>
        <w:t>的</w:t>
      </w:r>
      <w:r>
        <w:rPr>
          <w:rFonts w:hint="eastAsia"/>
          <w:sz w:val="18"/>
          <w:szCs w:val="18"/>
        </w:rPr>
        <w:t>A</w:t>
      </w:r>
      <w:r>
        <w:rPr>
          <w:sz w:val="18"/>
          <w:szCs w:val="18"/>
        </w:rPr>
        <w:t>TP-</w:t>
      </w:r>
      <w:r>
        <w:rPr>
          <w:rFonts w:hint="eastAsia"/>
          <w:sz w:val="18"/>
          <w:szCs w:val="18"/>
        </w:rPr>
        <w:t>grasp</w:t>
      </w:r>
      <w:proofErr w:type="gramStart"/>
      <w:r>
        <w:rPr>
          <w:rFonts w:hint="eastAsia"/>
          <w:sz w:val="18"/>
          <w:szCs w:val="18"/>
        </w:rPr>
        <w:t>类</w:t>
      </w:r>
      <w:r>
        <w:rPr>
          <w:rFonts w:hint="eastAsia"/>
          <w:sz w:val="18"/>
          <w:szCs w:val="18"/>
          <w:shd w:val="clear" w:color="auto" w:fill="FFFFFF"/>
        </w:rPr>
        <w:t>后修饰</w:t>
      </w:r>
      <w:proofErr w:type="gramEnd"/>
      <w:r>
        <w:rPr>
          <w:rFonts w:hint="eastAsia"/>
          <w:sz w:val="18"/>
          <w:szCs w:val="18"/>
          <w:shd w:val="clear" w:color="auto" w:fill="FFFFFF"/>
        </w:rPr>
        <w:t>合成机制</w:t>
      </w:r>
    </w:p>
    <w:p w14:paraId="1E4849EF" w14:textId="77777777" w:rsidR="0003499A" w:rsidRPr="00903980" w:rsidRDefault="0003499A" w:rsidP="0003499A">
      <w:pPr>
        <w:ind w:firstLine="360"/>
        <w:jc w:val="center"/>
      </w:pPr>
      <w:r>
        <w:rPr>
          <w:sz w:val="18"/>
          <w:szCs w:val="18"/>
        </w:rPr>
        <w:t>F</w:t>
      </w:r>
      <w:r>
        <w:rPr>
          <w:rFonts w:hint="eastAsia"/>
          <w:sz w:val="18"/>
          <w:szCs w:val="18"/>
        </w:rPr>
        <w:t>igure</w:t>
      </w:r>
      <w:r>
        <w:rPr>
          <w:sz w:val="18"/>
          <w:szCs w:val="18"/>
        </w:rPr>
        <w:t xml:space="preserve">7 </w:t>
      </w:r>
      <w:r>
        <w:rPr>
          <w:sz w:val="18"/>
          <w:szCs w:val="18"/>
          <w:shd w:val="clear" w:color="auto" w:fill="FFFFFF"/>
        </w:rPr>
        <w:t>M</w:t>
      </w:r>
      <w:r>
        <w:rPr>
          <w:rFonts w:hint="eastAsia"/>
          <w:sz w:val="18"/>
          <w:szCs w:val="18"/>
          <w:shd w:val="clear" w:color="auto" w:fill="FFFFFF"/>
        </w:rPr>
        <w:t>echanism</w:t>
      </w:r>
      <w:r>
        <w:rPr>
          <w:sz w:val="18"/>
          <w:szCs w:val="18"/>
          <w:shd w:val="clear" w:color="auto" w:fill="FFFFFF"/>
        </w:rPr>
        <w:t xml:space="preserve"> </w:t>
      </w:r>
      <w:r w:rsidRPr="00EA3428">
        <w:rPr>
          <w:sz w:val="18"/>
          <w:szCs w:val="18"/>
          <w:shd w:val="clear" w:color="auto" w:fill="FFFFFF"/>
        </w:rPr>
        <w:t xml:space="preserve">of </w:t>
      </w:r>
      <w:r>
        <w:rPr>
          <w:sz w:val="18"/>
          <w:szCs w:val="18"/>
          <w:shd w:val="clear" w:color="auto" w:fill="FFFFFF"/>
        </w:rPr>
        <w:t xml:space="preserve">the </w:t>
      </w:r>
      <w:r w:rsidRPr="00EA3428">
        <w:rPr>
          <w:sz w:val="18"/>
          <w:szCs w:val="18"/>
          <w:shd w:val="clear" w:color="auto" w:fill="FFFFFF"/>
        </w:rPr>
        <w:t>ATP-grasp-like post-modification</w:t>
      </w:r>
      <w:r w:rsidRPr="00514A60">
        <w:rPr>
          <w:rFonts w:hint="eastAsia"/>
          <w:sz w:val="18"/>
          <w:szCs w:val="18"/>
        </w:rPr>
        <w:t xml:space="preserve"> </w:t>
      </w:r>
      <w:r>
        <w:rPr>
          <w:sz w:val="18"/>
          <w:szCs w:val="18"/>
        </w:rPr>
        <w:t>in</w:t>
      </w:r>
      <w:r w:rsidRPr="00EA3428">
        <w:rPr>
          <w:sz w:val="18"/>
          <w:szCs w:val="18"/>
          <w:shd w:val="clear" w:color="auto" w:fill="FFFFFF"/>
        </w:rPr>
        <w:t xml:space="preserve"> </w:t>
      </w:r>
      <w:proofErr w:type="spellStart"/>
      <w:r w:rsidRPr="008940FF">
        <w:rPr>
          <w:sz w:val="18"/>
          <w:szCs w:val="18"/>
          <w:shd w:val="clear" w:color="auto" w:fill="FFFFFF"/>
        </w:rPr>
        <w:t>prunipeptin</w:t>
      </w:r>
      <w:proofErr w:type="spellEnd"/>
    </w:p>
    <w:p w14:paraId="56492433" w14:textId="77777777" w:rsidR="0003499A" w:rsidRPr="008940FF" w:rsidRDefault="0003499A" w:rsidP="0003499A"/>
    <w:p w14:paraId="4EFE9237" w14:textId="374CB00D" w:rsidR="0003499A" w:rsidRDefault="008F5E61" w:rsidP="0003499A">
      <w:pPr>
        <w:pStyle w:val="CSO-0"/>
      </w:pPr>
      <w:r>
        <w:rPr>
          <w:rFonts w:hint="eastAsia"/>
        </w:rPr>
        <w:t>形成交错环结构的</w:t>
      </w:r>
      <w:proofErr w:type="spellStart"/>
      <w:r w:rsidR="0003499A">
        <w:rPr>
          <w:rFonts w:hint="eastAsia"/>
        </w:rPr>
        <w:t>thatisin</w:t>
      </w:r>
      <w:proofErr w:type="spellEnd"/>
    </w:p>
    <w:p w14:paraId="173C3215" w14:textId="06C24B82" w:rsidR="0003499A" w:rsidRDefault="0003499A" w:rsidP="0003499A">
      <w:pPr>
        <w:ind w:firstLine="360"/>
      </w:pPr>
      <w:r w:rsidRPr="008C159C">
        <w:t>Ramesh</w:t>
      </w:r>
      <w:r w:rsidR="00C62265" w:rsidRPr="00EA24C8">
        <w:rPr>
          <w:color w:val="0000FF"/>
          <w:vertAlign w:val="superscript"/>
        </w:rPr>
        <w:t>[23]</w:t>
      </w:r>
      <w:r w:rsidRPr="008C159C">
        <w:rPr>
          <w:rFonts w:hint="eastAsia"/>
        </w:rPr>
        <w:t>等尝试表达了来自</w:t>
      </w:r>
      <w:proofErr w:type="spellStart"/>
      <w:r w:rsidRPr="008C159C">
        <w:rPr>
          <w:i/>
          <w:iCs/>
        </w:rPr>
        <w:t>Lysobacter</w:t>
      </w:r>
      <w:proofErr w:type="spellEnd"/>
      <w:r w:rsidRPr="008C159C">
        <w:rPr>
          <w:i/>
          <w:iCs/>
        </w:rPr>
        <w:t xml:space="preserve"> </w:t>
      </w:r>
      <w:proofErr w:type="spellStart"/>
      <w:r w:rsidRPr="008C159C">
        <w:rPr>
          <w:i/>
          <w:iCs/>
        </w:rPr>
        <w:t>antibioticus</w:t>
      </w:r>
      <w:proofErr w:type="spellEnd"/>
      <w:r w:rsidRPr="008C159C">
        <w:t xml:space="preserve"> ATCC 29479</w:t>
      </w:r>
      <w:r w:rsidRPr="008C159C">
        <w:rPr>
          <w:rFonts w:hint="eastAsia"/>
        </w:rPr>
        <w:t>中的属于</w:t>
      </w:r>
      <w:r w:rsidRPr="008C159C">
        <w:rPr>
          <w:rFonts w:hint="eastAsia"/>
        </w:rPr>
        <w:t>group</w:t>
      </w:r>
      <w:r w:rsidRPr="008C159C">
        <w:t>16</w:t>
      </w:r>
      <w:r w:rsidRPr="008C159C">
        <w:rPr>
          <w:rFonts w:hint="eastAsia"/>
        </w:rPr>
        <w:t>的</w:t>
      </w:r>
      <w:proofErr w:type="spellStart"/>
      <w:r w:rsidRPr="008C159C">
        <w:rPr>
          <w:rFonts w:hint="eastAsia"/>
        </w:rPr>
        <w:t>graspeptides</w:t>
      </w:r>
      <w:proofErr w:type="spellEnd"/>
      <w:r>
        <w:rPr>
          <w:rFonts w:hint="eastAsia"/>
        </w:rPr>
        <w:t>生物合成</w:t>
      </w:r>
      <w:r w:rsidRPr="008C159C">
        <w:rPr>
          <w:rFonts w:hint="eastAsia"/>
        </w:rPr>
        <w:t>基因簇。该基因簇由编码前体肽的基因</w:t>
      </w:r>
      <w:proofErr w:type="spellStart"/>
      <w:r w:rsidRPr="008C159C">
        <w:rPr>
          <w:rFonts w:hint="eastAsia"/>
          <w:i/>
          <w:iCs/>
        </w:rPr>
        <w:t>tht</w:t>
      </w:r>
      <w:r w:rsidRPr="008C159C">
        <w:rPr>
          <w:i/>
          <w:iCs/>
        </w:rPr>
        <w:t>A</w:t>
      </w:r>
      <w:proofErr w:type="spellEnd"/>
      <w:r w:rsidRPr="008C159C">
        <w:rPr>
          <w:rFonts w:hint="eastAsia"/>
        </w:rPr>
        <w:t>，编码</w:t>
      </w:r>
      <w:r w:rsidRPr="008C159C">
        <w:rPr>
          <w:rFonts w:hint="eastAsia"/>
        </w:rPr>
        <w:t>A</w:t>
      </w:r>
      <w:r w:rsidRPr="008C159C">
        <w:t>TP-</w:t>
      </w:r>
      <w:r w:rsidRPr="008C159C">
        <w:rPr>
          <w:rFonts w:hint="eastAsia"/>
        </w:rPr>
        <w:t>grasp</w:t>
      </w:r>
      <w:r w:rsidRPr="008C159C">
        <w:t>-</w:t>
      </w:r>
      <w:r w:rsidRPr="008C159C">
        <w:rPr>
          <w:rFonts w:hint="eastAsia"/>
        </w:rPr>
        <w:t>ligase</w:t>
      </w:r>
      <w:r w:rsidRPr="008C159C">
        <w:rPr>
          <w:rFonts w:hint="eastAsia"/>
        </w:rPr>
        <w:t>的</w:t>
      </w:r>
      <w:r w:rsidR="00BD1071" w:rsidRPr="00BD1071">
        <w:rPr>
          <w:rFonts w:hint="eastAsia"/>
          <w:color w:val="FF0000"/>
        </w:rPr>
        <w:t>基因</w:t>
      </w:r>
      <w:proofErr w:type="spellStart"/>
      <w:r w:rsidRPr="008C159C">
        <w:rPr>
          <w:rFonts w:hint="eastAsia"/>
          <w:i/>
          <w:iCs/>
        </w:rPr>
        <w:t>tht</w:t>
      </w:r>
      <w:r w:rsidRPr="008C159C">
        <w:rPr>
          <w:i/>
          <w:iCs/>
        </w:rPr>
        <w:t>B</w:t>
      </w:r>
      <w:proofErr w:type="spellEnd"/>
      <w:r w:rsidRPr="008C159C">
        <w:rPr>
          <w:rFonts w:hint="eastAsia"/>
        </w:rPr>
        <w:t>，编码含肽酶的</w:t>
      </w:r>
      <w:r w:rsidRPr="008C159C">
        <w:rPr>
          <w:rFonts w:hint="eastAsia"/>
        </w:rPr>
        <w:t>A</w:t>
      </w:r>
      <w:r w:rsidRPr="008C159C">
        <w:t>TP</w:t>
      </w:r>
      <w:r w:rsidRPr="008C159C">
        <w:rPr>
          <w:rFonts w:hint="eastAsia"/>
        </w:rPr>
        <w:t>结合转运蛋白（</w:t>
      </w:r>
      <w:r w:rsidRPr="008C159C">
        <w:t>peptidase-containing ATP-binding transporter</w:t>
      </w:r>
      <w:r w:rsidRPr="008C159C">
        <w:rPr>
          <w:rFonts w:hint="eastAsia"/>
        </w:rPr>
        <w:t>，</w:t>
      </w:r>
      <w:r w:rsidRPr="008C159C">
        <w:rPr>
          <w:rFonts w:hint="eastAsia"/>
        </w:rPr>
        <w:t>P</w:t>
      </w:r>
      <w:r w:rsidRPr="008C159C">
        <w:t>CAT</w:t>
      </w:r>
      <w:r w:rsidRPr="008C159C">
        <w:rPr>
          <w:rFonts w:hint="eastAsia"/>
        </w:rPr>
        <w:t>）</w:t>
      </w:r>
      <w:r>
        <w:rPr>
          <w:rFonts w:hint="eastAsia"/>
        </w:rPr>
        <w:t>基因</w:t>
      </w:r>
      <w:proofErr w:type="spellStart"/>
      <w:r w:rsidRPr="008C159C">
        <w:rPr>
          <w:rFonts w:hint="eastAsia"/>
          <w:i/>
          <w:iCs/>
        </w:rPr>
        <w:t>thtC</w:t>
      </w:r>
      <w:proofErr w:type="spellEnd"/>
      <w:r w:rsidRPr="008C159C">
        <w:rPr>
          <w:rFonts w:hint="eastAsia"/>
        </w:rPr>
        <w:t>和编码</w:t>
      </w:r>
      <w:proofErr w:type="spellStart"/>
      <w:r w:rsidRPr="008C159C">
        <w:t>HlyD</w:t>
      </w:r>
      <w:proofErr w:type="spellEnd"/>
      <w:r w:rsidRPr="008C159C">
        <w:rPr>
          <w:rFonts w:hint="eastAsia"/>
        </w:rPr>
        <w:t>类分泌蛋白</w:t>
      </w:r>
      <w:r>
        <w:rPr>
          <w:rFonts w:hint="eastAsia"/>
        </w:rPr>
        <w:t>基因</w:t>
      </w:r>
      <w:proofErr w:type="spellStart"/>
      <w:r w:rsidRPr="008C159C">
        <w:rPr>
          <w:rFonts w:hint="eastAsia"/>
          <w:i/>
          <w:iCs/>
        </w:rPr>
        <w:t>tht</w:t>
      </w:r>
      <w:r w:rsidRPr="008C159C">
        <w:rPr>
          <w:i/>
          <w:iCs/>
        </w:rPr>
        <w:t>D</w:t>
      </w:r>
      <w:proofErr w:type="spellEnd"/>
      <w:r w:rsidRPr="008C159C">
        <w:rPr>
          <w:rFonts w:hint="eastAsia"/>
        </w:rPr>
        <w:t>组成。通过在大肠杆菌中共表达</w:t>
      </w:r>
      <w:proofErr w:type="spellStart"/>
      <w:r w:rsidRPr="008C159C">
        <w:rPr>
          <w:rFonts w:hint="eastAsia"/>
        </w:rPr>
        <w:t>Tht</w:t>
      </w:r>
      <w:r w:rsidRPr="008C159C">
        <w:t>A</w:t>
      </w:r>
      <w:proofErr w:type="spellEnd"/>
      <w:r w:rsidRPr="008C159C">
        <w:rPr>
          <w:rFonts w:hint="eastAsia"/>
        </w:rPr>
        <w:t>与</w:t>
      </w:r>
      <w:proofErr w:type="spellStart"/>
      <w:r w:rsidRPr="008C159C">
        <w:rPr>
          <w:rFonts w:hint="eastAsia"/>
        </w:rPr>
        <w:t>Tht</w:t>
      </w:r>
      <w:r w:rsidRPr="008C159C">
        <w:t>B</w:t>
      </w:r>
      <w:proofErr w:type="spellEnd"/>
      <w:r w:rsidRPr="008C159C">
        <w:rPr>
          <w:rFonts w:hint="eastAsia"/>
        </w:rPr>
        <w:t>，在质谱中可检测到分子量减少了</w:t>
      </w:r>
      <w:r w:rsidRPr="008C159C">
        <w:rPr>
          <w:rFonts w:hint="eastAsia"/>
        </w:rPr>
        <w:t>3</w:t>
      </w:r>
      <w:r w:rsidRPr="008C159C">
        <w:t>6</w:t>
      </w:r>
      <w:r>
        <w:t xml:space="preserve"> </w:t>
      </w:r>
      <w:r w:rsidRPr="008C159C">
        <w:t>D</w:t>
      </w:r>
      <w:r w:rsidRPr="008C159C">
        <w:rPr>
          <w:rFonts w:hint="eastAsia"/>
        </w:rPr>
        <w:t>a</w:t>
      </w:r>
      <w:r w:rsidRPr="008C159C">
        <w:rPr>
          <w:rFonts w:hint="eastAsia"/>
        </w:rPr>
        <w:t>的修饰后的前体肽。经过二级质谱结合点突变实验，</w:t>
      </w:r>
      <w:proofErr w:type="spellStart"/>
      <w:r w:rsidRPr="008C159C">
        <w:rPr>
          <w:rFonts w:hint="eastAsia"/>
        </w:rPr>
        <w:t>Tht</w:t>
      </w:r>
      <w:r w:rsidRPr="008C159C">
        <w:t>A</w:t>
      </w:r>
      <w:proofErr w:type="spellEnd"/>
      <w:r w:rsidRPr="008C159C">
        <w:rPr>
          <w:rFonts w:hint="eastAsia"/>
        </w:rPr>
        <w:t>以一个交错的模式，即核心</w:t>
      </w:r>
      <w:proofErr w:type="gramStart"/>
      <w:r w:rsidRPr="008C159C">
        <w:rPr>
          <w:rFonts w:hint="eastAsia"/>
        </w:rPr>
        <w:t>肽</w:t>
      </w:r>
      <w:proofErr w:type="gramEnd"/>
      <w:r w:rsidRPr="008C159C">
        <w:rPr>
          <w:rFonts w:hint="eastAsia"/>
        </w:rPr>
        <w:t>区域的</w:t>
      </w:r>
      <w:r w:rsidRPr="008C159C">
        <w:rPr>
          <w:rFonts w:hint="eastAsia"/>
        </w:rPr>
        <w:t>5</w:t>
      </w:r>
      <w:r w:rsidRPr="008C159C">
        <w:rPr>
          <w:rFonts w:hint="eastAsia"/>
        </w:rPr>
        <w:t>位苏氨酸与</w:t>
      </w:r>
      <w:r w:rsidRPr="008C159C">
        <w:rPr>
          <w:rFonts w:hint="eastAsia"/>
        </w:rPr>
        <w:t>1</w:t>
      </w:r>
      <w:r w:rsidRPr="008C159C">
        <w:t>3</w:t>
      </w:r>
      <w:r w:rsidRPr="008C159C">
        <w:rPr>
          <w:rFonts w:hint="eastAsia"/>
        </w:rPr>
        <w:t>位天冬氨酸，</w:t>
      </w:r>
      <w:r w:rsidRPr="008C159C">
        <w:t>8</w:t>
      </w:r>
      <w:r w:rsidRPr="008C159C">
        <w:rPr>
          <w:rFonts w:hint="eastAsia"/>
        </w:rPr>
        <w:t>位苏氨酸与</w:t>
      </w:r>
      <w:r w:rsidRPr="008C159C">
        <w:rPr>
          <w:rFonts w:hint="eastAsia"/>
        </w:rPr>
        <w:t>1</w:t>
      </w:r>
      <w:r w:rsidRPr="008C159C">
        <w:t>7</w:t>
      </w:r>
      <w:r w:rsidRPr="008C159C">
        <w:rPr>
          <w:rFonts w:hint="eastAsia"/>
        </w:rPr>
        <w:t>位天冬氨酸间分别成环</w:t>
      </w:r>
      <w:r>
        <w:rPr>
          <w:rFonts w:hint="eastAsia"/>
        </w:rPr>
        <w:t>（图</w:t>
      </w:r>
      <w:r>
        <w:t>8</w:t>
      </w:r>
      <w:r>
        <w:rPr>
          <w:rFonts w:hint="eastAsia"/>
        </w:rPr>
        <w:t>）</w:t>
      </w:r>
      <w:r w:rsidRPr="008C159C">
        <w:rPr>
          <w:rFonts w:hint="eastAsia"/>
        </w:rPr>
        <w:t>。</w:t>
      </w:r>
    </w:p>
    <w:p w14:paraId="7B5A0AE5" w14:textId="08D98519" w:rsidR="0003499A" w:rsidRDefault="00AD0F3B" w:rsidP="0003499A">
      <w:pPr>
        <w:jc w:val="center"/>
      </w:pPr>
      <w:r>
        <w:rPr>
          <w:noProof/>
        </w:rPr>
        <w:drawing>
          <wp:inline distT="0" distB="0" distL="0" distR="0" wp14:anchorId="1C55FECA" wp14:editId="09968C32">
            <wp:extent cx="2880000" cy="1813348"/>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80000" cy="1813348"/>
                    </a:xfrm>
                    <a:prstGeom prst="rect">
                      <a:avLst/>
                    </a:prstGeom>
                    <a:noFill/>
                    <a:ln>
                      <a:noFill/>
                    </a:ln>
                  </pic:spPr>
                </pic:pic>
              </a:graphicData>
            </a:graphic>
          </wp:inline>
        </w:drawing>
      </w:r>
    </w:p>
    <w:p w14:paraId="4860E708" w14:textId="77777777" w:rsidR="0003499A" w:rsidRDefault="0003499A" w:rsidP="0003499A">
      <w:pPr>
        <w:ind w:firstLine="360"/>
        <w:jc w:val="center"/>
        <w:rPr>
          <w:sz w:val="18"/>
          <w:szCs w:val="18"/>
          <w:shd w:val="clear" w:color="auto" w:fill="FFFFFF"/>
        </w:rPr>
      </w:pPr>
      <w:r w:rsidRPr="00903980">
        <w:rPr>
          <w:rFonts w:hint="eastAsia"/>
          <w:sz w:val="18"/>
          <w:szCs w:val="18"/>
        </w:rPr>
        <w:t>图</w:t>
      </w:r>
      <w:r>
        <w:rPr>
          <w:sz w:val="18"/>
          <w:szCs w:val="18"/>
        </w:rPr>
        <w:t>8</w:t>
      </w:r>
      <w:r w:rsidRPr="00903980">
        <w:rPr>
          <w:sz w:val="18"/>
          <w:szCs w:val="18"/>
        </w:rPr>
        <w:t xml:space="preserve"> </w:t>
      </w:r>
      <w:proofErr w:type="spellStart"/>
      <w:r w:rsidRPr="00903980">
        <w:rPr>
          <w:rFonts w:hint="eastAsia"/>
          <w:sz w:val="18"/>
          <w:szCs w:val="18"/>
        </w:rPr>
        <w:t>thatisin</w:t>
      </w:r>
      <w:proofErr w:type="spellEnd"/>
      <w:r>
        <w:rPr>
          <w:rFonts w:hint="eastAsia"/>
          <w:sz w:val="18"/>
          <w:szCs w:val="18"/>
        </w:rPr>
        <w:t>的</w:t>
      </w:r>
      <w:r>
        <w:rPr>
          <w:rFonts w:hint="eastAsia"/>
          <w:sz w:val="18"/>
          <w:szCs w:val="18"/>
        </w:rPr>
        <w:t>A</w:t>
      </w:r>
      <w:r>
        <w:rPr>
          <w:sz w:val="18"/>
          <w:szCs w:val="18"/>
        </w:rPr>
        <w:t>TP-</w:t>
      </w:r>
      <w:r>
        <w:rPr>
          <w:rFonts w:hint="eastAsia"/>
          <w:sz w:val="18"/>
          <w:szCs w:val="18"/>
        </w:rPr>
        <w:t>grasp</w:t>
      </w:r>
      <w:proofErr w:type="gramStart"/>
      <w:r>
        <w:rPr>
          <w:rFonts w:hint="eastAsia"/>
          <w:sz w:val="18"/>
          <w:szCs w:val="18"/>
        </w:rPr>
        <w:t>类</w:t>
      </w:r>
      <w:r>
        <w:rPr>
          <w:rFonts w:hint="eastAsia"/>
          <w:sz w:val="18"/>
          <w:szCs w:val="18"/>
          <w:shd w:val="clear" w:color="auto" w:fill="FFFFFF"/>
        </w:rPr>
        <w:t>后修饰</w:t>
      </w:r>
      <w:proofErr w:type="gramEnd"/>
      <w:r>
        <w:rPr>
          <w:rFonts w:hint="eastAsia"/>
          <w:sz w:val="18"/>
          <w:szCs w:val="18"/>
          <w:shd w:val="clear" w:color="auto" w:fill="FFFFFF"/>
        </w:rPr>
        <w:t>合成机制</w:t>
      </w:r>
    </w:p>
    <w:p w14:paraId="488BF0DA" w14:textId="77777777" w:rsidR="0003499A" w:rsidRPr="00903980" w:rsidRDefault="0003499A" w:rsidP="0003499A">
      <w:pPr>
        <w:ind w:firstLine="360"/>
        <w:jc w:val="center"/>
        <w:rPr>
          <w:sz w:val="18"/>
          <w:szCs w:val="18"/>
        </w:rPr>
      </w:pPr>
      <w:r>
        <w:rPr>
          <w:sz w:val="18"/>
          <w:szCs w:val="18"/>
        </w:rPr>
        <w:t>F</w:t>
      </w:r>
      <w:r>
        <w:rPr>
          <w:rFonts w:hint="eastAsia"/>
          <w:sz w:val="18"/>
          <w:szCs w:val="18"/>
        </w:rPr>
        <w:t>igure</w:t>
      </w:r>
      <w:r>
        <w:rPr>
          <w:sz w:val="18"/>
          <w:szCs w:val="18"/>
        </w:rPr>
        <w:t xml:space="preserve">8 </w:t>
      </w:r>
      <w:r>
        <w:rPr>
          <w:sz w:val="18"/>
          <w:szCs w:val="18"/>
          <w:shd w:val="clear" w:color="auto" w:fill="FFFFFF"/>
        </w:rPr>
        <w:t>M</w:t>
      </w:r>
      <w:r>
        <w:rPr>
          <w:rFonts w:hint="eastAsia"/>
          <w:sz w:val="18"/>
          <w:szCs w:val="18"/>
          <w:shd w:val="clear" w:color="auto" w:fill="FFFFFF"/>
        </w:rPr>
        <w:t>echanism</w:t>
      </w:r>
      <w:r>
        <w:rPr>
          <w:sz w:val="18"/>
          <w:szCs w:val="18"/>
          <w:shd w:val="clear" w:color="auto" w:fill="FFFFFF"/>
        </w:rPr>
        <w:t xml:space="preserve"> </w:t>
      </w:r>
      <w:r w:rsidRPr="00EA3428">
        <w:rPr>
          <w:sz w:val="18"/>
          <w:szCs w:val="18"/>
          <w:shd w:val="clear" w:color="auto" w:fill="FFFFFF"/>
        </w:rPr>
        <w:t xml:space="preserve">of </w:t>
      </w:r>
      <w:r>
        <w:rPr>
          <w:sz w:val="18"/>
          <w:szCs w:val="18"/>
          <w:shd w:val="clear" w:color="auto" w:fill="FFFFFF"/>
        </w:rPr>
        <w:t xml:space="preserve">the </w:t>
      </w:r>
      <w:r w:rsidRPr="00EA3428">
        <w:rPr>
          <w:sz w:val="18"/>
          <w:szCs w:val="18"/>
          <w:shd w:val="clear" w:color="auto" w:fill="FFFFFF"/>
        </w:rPr>
        <w:t>ATP-grasp-like post-modification</w:t>
      </w:r>
      <w:r w:rsidRPr="00514A60">
        <w:rPr>
          <w:rFonts w:hint="eastAsia"/>
          <w:sz w:val="18"/>
          <w:szCs w:val="18"/>
        </w:rPr>
        <w:t xml:space="preserve"> </w:t>
      </w:r>
      <w:r>
        <w:rPr>
          <w:sz w:val="18"/>
          <w:szCs w:val="18"/>
        </w:rPr>
        <w:t>in</w:t>
      </w:r>
      <w:r w:rsidRPr="00EA3428">
        <w:rPr>
          <w:sz w:val="18"/>
          <w:szCs w:val="18"/>
          <w:shd w:val="clear" w:color="auto" w:fill="FFFFFF"/>
        </w:rPr>
        <w:t xml:space="preserve"> </w:t>
      </w:r>
      <w:proofErr w:type="spellStart"/>
      <w:r>
        <w:rPr>
          <w:sz w:val="18"/>
          <w:szCs w:val="18"/>
          <w:shd w:val="clear" w:color="auto" w:fill="FFFFFF"/>
        </w:rPr>
        <w:t>thatisin</w:t>
      </w:r>
      <w:proofErr w:type="spellEnd"/>
    </w:p>
    <w:p w14:paraId="3BA3B7F5" w14:textId="4EE5A7AE" w:rsidR="0003499A" w:rsidRDefault="008F5E61" w:rsidP="0003499A">
      <w:pPr>
        <w:pStyle w:val="CSO-0"/>
      </w:pPr>
      <w:r>
        <w:rPr>
          <w:rFonts w:hint="eastAsia"/>
        </w:rPr>
        <w:t>具有特殊内酰胺结构的</w:t>
      </w:r>
      <w:proofErr w:type="spellStart"/>
      <w:r w:rsidR="0003499A" w:rsidRPr="00877128">
        <w:t>fuscimiditide</w:t>
      </w:r>
      <w:proofErr w:type="spellEnd"/>
    </w:p>
    <w:p w14:paraId="12D506E7" w14:textId="2D7F065A" w:rsidR="0003499A" w:rsidRDefault="0003499A" w:rsidP="0003499A">
      <w:pPr>
        <w:ind w:firstLine="360"/>
      </w:pPr>
      <w:r w:rsidRPr="008C159C">
        <w:t>Hader</w:t>
      </w:r>
      <w:r w:rsidR="00C62265" w:rsidRPr="0003499A">
        <w:rPr>
          <w:color w:val="0000FF"/>
          <w:vertAlign w:val="superscript"/>
        </w:rPr>
        <w:t>[28]</w:t>
      </w:r>
      <w:r w:rsidRPr="008C159C">
        <w:rPr>
          <w:rFonts w:hint="eastAsia"/>
        </w:rPr>
        <w:t>等表达了来自嗜热放线菌</w:t>
      </w:r>
      <w:proofErr w:type="spellStart"/>
      <w:r w:rsidRPr="008C159C">
        <w:rPr>
          <w:i/>
          <w:iCs/>
        </w:rPr>
        <w:t>Thermobifida</w:t>
      </w:r>
      <w:proofErr w:type="spellEnd"/>
      <w:r w:rsidRPr="008C159C">
        <w:rPr>
          <w:i/>
          <w:iCs/>
        </w:rPr>
        <w:t xml:space="preserve"> </w:t>
      </w:r>
      <w:proofErr w:type="spellStart"/>
      <w:r w:rsidRPr="008C159C">
        <w:rPr>
          <w:i/>
          <w:iCs/>
        </w:rPr>
        <w:t>fusca</w:t>
      </w:r>
      <w:proofErr w:type="spellEnd"/>
      <w:r w:rsidRPr="008C159C">
        <w:rPr>
          <w:rFonts w:hint="eastAsia"/>
        </w:rPr>
        <w:t>中的</w:t>
      </w:r>
      <w:proofErr w:type="spellStart"/>
      <w:r w:rsidRPr="008C159C">
        <w:rPr>
          <w:rFonts w:hint="eastAsia"/>
        </w:rPr>
        <w:t>graspetide</w:t>
      </w:r>
      <w:proofErr w:type="spellEnd"/>
      <w:r w:rsidRPr="008C159C">
        <w:rPr>
          <w:rFonts w:hint="eastAsia"/>
        </w:rPr>
        <w:t>基因簇</w:t>
      </w:r>
      <w:r w:rsidR="001A6341" w:rsidRPr="001A6341">
        <w:rPr>
          <w:rFonts w:asciiTheme="minorEastAsia" w:eastAsiaTheme="minorEastAsia" w:hAnsiTheme="minorEastAsia" w:hint="eastAsia"/>
        </w:rPr>
        <w:t>,</w:t>
      </w:r>
      <w:r w:rsidR="001A6341">
        <w:rPr>
          <w:rFonts w:hint="eastAsia"/>
        </w:rPr>
        <w:t>其编码合成的产物为</w:t>
      </w:r>
      <w:proofErr w:type="spellStart"/>
      <w:r w:rsidR="001A6341" w:rsidRPr="008C159C">
        <w:t>fuscimiditide</w:t>
      </w:r>
      <w:proofErr w:type="spellEnd"/>
      <w:r w:rsidRPr="008C159C">
        <w:rPr>
          <w:rFonts w:hint="eastAsia"/>
        </w:rPr>
        <w:t>。该基因簇由前体肽的</w:t>
      </w:r>
      <w:r w:rsidR="001A6341" w:rsidRPr="008C159C">
        <w:rPr>
          <w:rFonts w:hint="eastAsia"/>
        </w:rPr>
        <w:t>编码</w:t>
      </w:r>
      <w:r w:rsidRPr="008C159C">
        <w:rPr>
          <w:rFonts w:hint="eastAsia"/>
        </w:rPr>
        <w:t>基因</w:t>
      </w:r>
      <w:proofErr w:type="spellStart"/>
      <w:r w:rsidRPr="008C159C">
        <w:rPr>
          <w:rFonts w:hint="eastAsia"/>
          <w:i/>
          <w:iCs/>
        </w:rPr>
        <w:t>thf</w:t>
      </w:r>
      <w:r w:rsidRPr="008C159C">
        <w:rPr>
          <w:i/>
          <w:iCs/>
        </w:rPr>
        <w:t>A</w:t>
      </w:r>
      <w:proofErr w:type="spellEnd"/>
      <w:r w:rsidRPr="008C159C">
        <w:rPr>
          <w:rFonts w:hint="eastAsia"/>
        </w:rPr>
        <w:t>，</w:t>
      </w:r>
      <w:r w:rsidR="001A6341" w:rsidRPr="008C159C">
        <w:rPr>
          <w:rFonts w:hint="eastAsia"/>
        </w:rPr>
        <w:t xml:space="preserve"> </w:t>
      </w:r>
      <w:r w:rsidRPr="008C159C">
        <w:rPr>
          <w:rFonts w:hint="eastAsia"/>
        </w:rPr>
        <w:t>A</w:t>
      </w:r>
      <w:r w:rsidRPr="008C159C">
        <w:t>TP-</w:t>
      </w:r>
      <w:r w:rsidRPr="008C159C">
        <w:rPr>
          <w:rFonts w:hint="eastAsia"/>
        </w:rPr>
        <w:t>grasp</w:t>
      </w:r>
      <w:proofErr w:type="gramStart"/>
      <w:r w:rsidR="001A6341">
        <w:rPr>
          <w:rFonts w:hint="eastAsia"/>
        </w:rPr>
        <w:t>类后修饰酶</w:t>
      </w:r>
      <w:proofErr w:type="gramEnd"/>
      <w:r w:rsidRPr="008C159C">
        <w:rPr>
          <w:rFonts w:hint="eastAsia"/>
        </w:rPr>
        <w:t>的</w:t>
      </w:r>
      <w:r w:rsidR="001A6341" w:rsidRPr="008C159C">
        <w:rPr>
          <w:rFonts w:hint="eastAsia"/>
        </w:rPr>
        <w:t>编码</w:t>
      </w:r>
      <w:r w:rsidRPr="008C159C">
        <w:rPr>
          <w:rFonts w:hint="eastAsia"/>
        </w:rPr>
        <w:t>基因</w:t>
      </w:r>
      <w:proofErr w:type="spellStart"/>
      <w:r w:rsidRPr="008C159C">
        <w:rPr>
          <w:rFonts w:hint="eastAsia"/>
          <w:i/>
          <w:iCs/>
        </w:rPr>
        <w:t>thf</w:t>
      </w:r>
      <w:r w:rsidRPr="008C159C">
        <w:rPr>
          <w:i/>
          <w:iCs/>
        </w:rPr>
        <w:t>B</w:t>
      </w:r>
      <w:proofErr w:type="spellEnd"/>
      <w:r w:rsidRPr="008C159C">
        <w:rPr>
          <w:rFonts w:hint="eastAsia"/>
        </w:rPr>
        <w:t>和一个编码氧甲基转移酶的</w:t>
      </w:r>
      <w:r w:rsidR="001A6341">
        <w:rPr>
          <w:rFonts w:hint="eastAsia"/>
        </w:rPr>
        <w:t>编码</w:t>
      </w:r>
      <w:r w:rsidRPr="008C159C">
        <w:rPr>
          <w:rFonts w:hint="eastAsia"/>
        </w:rPr>
        <w:t>基因</w:t>
      </w:r>
      <w:proofErr w:type="spellStart"/>
      <w:r w:rsidRPr="008C159C">
        <w:rPr>
          <w:rFonts w:hint="eastAsia"/>
          <w:i/>
          <w:iCs/>
        </w:rPr>
        <w:t>thf</w:t>
      </w:r>
      <w:r w:rsidRPr="008C159C">
        <w:rPr>
          <w:i/>
          <w:iCs/>
        </w:rPr>
        <w:t>M</w:t>
      </w:r>
      <w:proofErr w:type="spellEnd"/>
      <w:r w:rsidRPr="008C159C">
        <w:rPr>
          <w:rFonts w:hint="eastAsia"/>
        </w:rPr>
        <w:t>组成</w:t>
      </w:r>
      <w:r>
        <w:rPr>
          <w:rFonts w:hint="eastAsia"/>
        </w:rPr>
        <w:t>。</w:t>
      </w:r>
      <w:r w:rsidRPr="008C159C">
        <w:rPr>
          <w:rFonts w:hint="eastAsia"/>
        </w:rPr>
        <w:t>在大肠肝菌中共表达</w:t>
      </w:r>
      <w:proofErr w:type="spellStart"/>
      <w:r w:rsidRPr="008C159C">
        <w:rPr>
          <w:rFonts w:hint="eastAsia"/>
        </w:rPr>
        <w:t>Thf</w:t>
      </w:r>
      <w:r w:rsidRPr="008C159C">
        <w:t>A</w:t>
      </w:r>
      <w:proofErr w:type="spellEnd"/>
      <w:r w:rsidRPr="008C159C">
        <w:rPr>
          <w:rFonts w:hint="eastAsia"/>
        </w:rPr>
        <w:t>与</w:t>
      </w:r>
      <w:proofErr w:type="spellStart"/>
      <w:r w:rsidRPr="008C159C">
        <w:rPr>
          <w:rFonts w:hint="eastAsia"/>
        </w:rPr>
        <w:t>Thf</w:t>
      </w:r>
      <w:r w:rsidRPr="008C159C">
        <w:t>B</w:t>
      </w:r>
      <w:proofErr w:type="spellEnd"/>
      <w:r>
        <w:rPr>
          <w:rFonts w:hint="eastAsia"/>
        </w:rPr>
        <w:t>的主要产物为</w:t>
      </w:r>
      <w:r w:rsidRPr="008C159C">
        <w:rPr>
          <w:rFonts w:hint="eastAsia"/>
        </w:rPr>
        <w:t>发生了双脱水修饰</w:t>
      </w:r>
      <w:r w:rsidRPr="008C159C">
        <w:t>（</w:t>
      </w:r>
      <w:r w:rsidRPr="008C159C">
        <w:t>-36</w:t>
      </w:r>
      <w:r>
        <w:t xml:space="preserve"> </w:t>
      </w:r>
      <w:r w:rsidRPr="008C159C">
        <w:t>Da</w:t>
      </w:r>
      <w:r w:rsidRPr="008C159C">
        <w:t>）</w:t>
      </w:r>
      <w:r w:rsidRPr="008C159C">
        <w:rPr>
          <w:rFonts w:hint="eastAsia"/>
        </w:rPr>
        <w:t>的前体肽，而共表达</w:t>
      </w:r>
      <w:proofErr w:type="spellStart"/>
      <w:r w:rsidRPr="008C159C">
        <w:rPr>
          <w:rFonts w:hint="eastAsia"/>
        </w:rPr>
        <w:t>Thf</w:t>
      </w:r>
      <w:r w:rsidRPr="008C159C">
        <w:t>A</w:t>
      </w:r>
      <w:proofErr w:type="spellEnd"/>
      <w:r w:rsidRPr="008C159C">
        <w:rPr>
          <w:rFonts w:hint="eastAsia"/>
        </w:rPr>
        <w:t>与</w:t>
      </w:r>
      <w:proofErr w:type="spellStart"/>
      <w:r w:rsidRPr="008C159C">
        <w:rPr>
          <w:rFonts w:hint="eastAsia"/>
        </w:rPr>
        <w:t>Thf</w:t>
      </w:r>
      <w:r>
        <w:t>M</w:t>
      </w:r>
      <w:proofErr w:type="spellEnd"/>
      <w:r w:rsidRPr="008C159C">
        <w:rPr>
          <w:rFonts w:hint="eastAsia"/>
        </w:rPr>
        <w:t>则并不产生任何修饰。当</w:t>
      </w:r>
      <w:proofErr w:type="spellStart"/>
      <w:r w:rsidRPr="008C159C">
        <w:t>T</w:t>
      </w:r>
      <w:r w:rsidRPr="008C159C">
        <w:rPr>
          <w:rFonts w:hint="eastAsia"/>
        </w:rPr>
        <w:t>hf</w:t>
      </w:r>
      <w:r w:rsidRPr="008C159C">
        <w:t>A</w:t>
      </w:r>
      <w:proofErr w:type="spellEnd"/>
      <w:r w:rsidRPr="008C159C">
        <w:rPr>
          <w:rFonts w:hint="eastAsia"/>
        </w:rPr>
        <w:t>，</w:t>
      </w:r>
      <w:proofErr w:type="spellStart"/>
      <w:r w:rsidRPr="008C159C">
        <w:t>T</w:t>
      </w:r>
      <w:r w:rsidRPr="008C159C">
        <w:rPr>
          <w:rFonts w:hint="eastAsia"/>
        </w:rPr>
        <w:t>hf</w:t>
      </w:r>
      <w:r w:rsidRPr="008C159C">
        <w:t>B</w:t>
      </w:r>
      <w:proofErr w:type="spellEnd"/>
      <w:r w:rsidRPr="008C159C">
        <w:rPr>
          <w:rFonts w:hint="eastAsia"/>
        </w:rPr>
        <w:t>与</w:t>
      </w:r>
      <w:proofErr w:type="spellStart"/>
      <w:r w:rsidRPr="008C159C">
        <w:rPr>
          <w:rFonts w:hint="eastAsia"/>
        </w:rPr>
        <w:t>Thf</w:t>
      </w:r>
      <w:r w:rsidRPr="008C159C">
        <w:t>C</w:t>
      </w:r>
      <w:proofErr w:type="spellEnd"/>
      <w:r w:rsidRPr="008C159C">
        <w:rPr>
          <w:rFonts w:hint="eastAsia"/>
        </w:rPr>
        <w:t>共表达时，主要的产物为发生了三脱水修饰的前体肽</w:t>
      </w:r>
      <w:r w:rsidRPr="008C159C">
        <w:t>（</w:t>
      </w:r>
      <w:r w:rsidRPr="008C159C">
        <w:t>-48</w:t>
      </w:r>
      <w:r>
        <w:t xml:space="preserve"> </w:t>
      </w:r>
      <w:r w:rsidRPr="008C159C">
        <w:t>Da</w:t>
      </w:r>
      <w:r w:rsidRPr="008C159C">
        <w:t>）</w:t>
      </w:r>
      <w:r>
        <w:rPr>
          <w:rFonts w:hint="eastAsia"/>
        </w:rPr>
        <w:t>，也有少量</w:t>
      </w:r>
      <w:r w:rsidRPr="008C159C">
        <w:rPr>
          <w:rFonts w:hint="eastAsia"/>
        </w:rPr>
        <w:t>甲基化</w:t>
      </w:r>
      <w:r>
        <w:rPr>
          <w:rFonts w:hint="eastAsia"/>
        </w:rPr>
        <w:t>的</w:t>
      </w:r>
      <w:r w:rsidRPr="008C159C">
        <w:rPr>
          <w:rFonts w:hint="eastAsia"/>
        </w:rPr>
        <w:t>发生双脱水修饰</w:t>
      </w:r>
      <w:r>
        <w:rPr>
          <w:rFonts w:hint="eastAsia"/>
        </w:rPr>
        <w:t>后</w:t>
      </w:r>
      <w:r w:rsidRPr="008C159C">
        <w:rPr>
          <w:rFonts w:hint="eastAsia"/>
        </w:rPr>
        <w:t>的前体肽</w:t>
      </w:r>
      <w:r w:rsidRPr="008C159C">
        <w:rPr>
          <w:rFonts w:hint="eastAsia"/>
        </w:rPr>
        <w:t xml:space="preserve"> (</w:t>
      </w:r>
      <w:r w:rsidRPr="008C159C">
        <w:t>-22</w:t>
      </w:r>
      <w:r>
        <w:t xml:space="preserve"> </w:t>
      </w:r>
      <w:r w:rsidRPr="008C159C">
        <w:t>Da)</w:t>
      </w:r>
      <w:r w:rsidRPr="008C159C">
        <w:rPr>
          <w:rFonts w:hint="eastAsia"/>
        </w:rPr>
        <w:t>，</w:t>
      </w:r>
      <w:r>
        <w:rPr>
          <w:rFonts w:hint="eastAsia"/>
        </w:rPr>
        <w:t>暗示</w:t>
      </w:r>
      <w:proofErr w:type="spellStart"/>
      <w:r w:rsidRPr="008C159C">
        <w:t>T</w:t>
      </w:r>
      <w:r w:rsidRPr="008C159C">
        <w:rPr>
          <w:rFonts w:hint="eastAsia"/>
        </w:rPr>
        <w:t>hf</w:t>
      </w:r>
      <w:r>
        <w:t>M</w:t>
      </w:r>
      <w:proofErr w:type="spellEnd"/>
      <w:r w:rsidRPr="008C159C">
        <w:rPr>
          <w:rFonts w:hint="eastAsia"/>
        </w:rPr>
        <w:t>可能通过形成甲基化的前体肽中间体</w:t>
      </w:r>
      <w:r>
        <w:rPr>
          <w:rFonts w:hint="eastAsia"/>
        </w:rPr>
        <w:t>而</w:t>
      </w:r>
      <w:r w:rsidRPr="008C159C">
        <w:rPr>
          <w:rFonts w:hint="eastAsia"/>
        </w:rPr>
        <w:t>额外的引入一个脱水修饰。点突变与</w:t>
      </w:r>
      <w:r w:rsidRPr="008C159C">
        <w:rPr>
          <w:rFonts w:hint="eastAsia"/>
        </w:rPr>
        <w:t>N</w:t>
      </w:r>
      <w:r w:rsidRPr="008C159C">
        <w:t>MR</w:t>
      </w:r>
      <w:r>
        <w:rPr>
          <w:rFonts w:hint="eastAsia"/>
        </w:rPr>
        <w:t>结果证明</w:t>
      </w:r>
      <w:r w:rsidRPr="008C159C">
        <w:rPr>
          <w:rFonts w:hint="eastAsia"/>
        </w:rPr>
        <w:t>，</w:t>
      </w:r>
      <w:proofErr w:type="spellStart"/>
      <w:r w:rsidRPr="008C159C">
        <w:rPr>
          <w:rFonts w:hint="eastAsia"/>
        </w:rPr>
        <w:t>Thf</w:t>
      </w:r>
      <w:r w:rsidRPr="008C159C">
        <w:t>B</w:t>
      </w:r>
      <w:proofErr w:type="spellEnd"/>
      <w:r w:rsidRPr="008C159C">
        <w:rPr>
          <w:rFonts w:hint="eastAsia"/>
        </w:rPr>
        <w:t>在</w:t>
      </w:r>
      <w:proofErr w:type="spellStart"/>
      <w:r>
        <w:rPr>
          <w:rFonts w:hint="eastAsia"/>
        </w:rPr>
        <w:t>Thf</w:t>
      </w:r>
      <w:r>
        <w:t>A</w:t>
      </w:r>
      <w:proofErr w:type="spellEnd"/>
      <w:r>
        <w:rPr>
          <w:rFonts w:hint="eastAsia"/>
        </w:rPr>
        <w:t>的</w:t>
      </w:r>
      <w:r w:rsidRPr="008C159C">
        <w:rPr>
          <w:rFonts w:hint="eastAsia"/>
        </w:rPr>
        <w:t>核心</w:t>
      </w:r>
      <w:r>
        <w:rPr>
          <w:rFonts w:hint="eastAsia"/>
        </w:rPr>
        <w:t>肽</w:t>
      </w:r>
      <w:r w:rsidRPr="008C159C">
        <w:rPr>
          <w:rFonts w:hint="eastAsia"/>
        </w:rPr>
        <w:t>的</w:t>
      </w:r>
      <w:r w:rsidRPr="008C159C">
        <w:rPr>
          <w:rFonts w:hint="eastAsia"/>
        </w:rPr>
        <w:t>3</w:t>
      </w:r>
      <w:r w:rsidRPr="008C159C">
        <w:rPr>
          <w:rFonts w:hint="eastAsia"/>
        </w:rPr>
        <w:t>号苏氨酸与</w:t>
      </w:r>
      <w:r w:rsidRPr="008C159C">
        <w:rPr>
          <w:rFonts w:hint="eastAsia"/>
        </w:rPr>
        <w:t>2</w:t>
      </w:r>
      <w:r w:rsidRPr="008C159C">
        <w:t>2</w:t>
      </w:r>
      <w:r w:rsidRPr="008C159C">
        <w:rPr>
          <w:rFonts w:hint="eastAsia"/>
        </w:rPr>
        <w:t>号天冬氨酸间，</w:t>
      </w:r>
      <w:r w:rsidRPr="008C159C">
        <w:rPr>
          <w:rFonts w:hint="eastAsia"/>
        </w:rPr>
        <w:t>7</w:t>
      </w:r>
      <w:r w:rsidRPr="008C159C">
        <w:rPr>
          <w:rFonts w:hint="eastAsia"/>
        </w:rPr>
        <w:t>号苏氨酸与</w:t>
      </w:r>
      <w:r w:rsidRPr="008C159C">
        <w:rPr>
          <w:rFonts w:hint="eastAsia"/>
        </w:rPr>
        <w:t>1</w:t>
      </w:r>
      <w:r w:rsidRPr="008C159C">
        <w:t>8</w:t>
      </w:r>
      <w:r w:rsidRPr="008C159C">
        <w:rPr>
          <w:rFonts w:hint="eastAsia"/>
        </w:rPr>
        <w:t>号天冬氨酸间引入了</w:t>
      </w:r>
      <w:proofErr w:type="gramStart"/>
      <w:r w:rsidRPr="008C159C">
        <w:rPr>
          <w:rFonts w:hint="eastAsia"/>
        </w:rPr>
        <w:t>侧链间酯键</w:t>
      </w:r>
      <w:proofErr w:type="gramEnd"/>
      <w:r>
        <w:rPr>
          <w:rFonts w:hint="eastAsia"/>
        </w:rPr>
        <w:t>，</w:t>
      </w:r>
      <w:proofErr w:type="spellStart"/>
      <w:r w:rsidRPr="008C159C">
        <w:rPr>
          <w:rFonts w:hint="eastAsia"/>
        </w:rPr>
        <w:t>Thf</w:t>
      </w:r>
      <w:r>
        <w:t>M</w:t>
      </w:r>
      <w:proofErr w:type="spellEnd"/>
      <w:r>
        <w:rPr>
          <w:rFonts w:hint="eastAsia"/>
        </w:rPr>
        <w:t>使</w:t>
      </w:r>
      <w:proofErr w:type="spellStart"/>
      <w:r w:rsidRPr="008C159C">
        <w:t>T</w:t>
      </w:r>
      <w:r w:rsidRPr="008C159C">
        <w:rPr>
          <w:rFonts w:hint="eastAsia"/>
        </w:rPr>
        <w:t>hf</w:t>
      </w:r>
      <w:r w:rsidRPr="008C159C">
        <w:t>A</w:t>
      </w:r>
      <w:proofErr w:type="spellEnd"/>
      <w:r>
        <w:rPr>
          <w:rFonts w:hint="eastAsia"/>
        </w:rPr>
        <w:t>核心肽的</w:t>
      </w:r>
      <w:r w:rsidRPr="008C159C">
        <w:rPr>
          <w:rFonts w:hint="eastAsia"/>
        </w:rPr>
        <w:t>1</w:t>
      </w:r>
      <w:r w:rsidRPr="008C159C">
        <w:t>0</w:t>
      </w:r>
      <w:r w:rsidRPr="008C159C">
        <w:rPr>
          <w:rFonts w:hint="eastAsia"/>
        </w:rPr>
        <w:t>号天冬氨酸与</w:t>
      </w:r>
      <w:r w:rsidRPr="008C159C">
        <w:rPr>
          <w:rFonts w:hint="eastAsia"/>
        </w:rPr>
        <w:t>1</w:t>
      </w:r>
      <w:r w:rsidRPr="008C159C">
        <w:t>1</w:t>
      </w:r>
      <w:r w:rsidRPr="008C159C">
        <w:rPr>
          <w:rFonts w:hint="eastAsia"/>
        </w:rPr>
        <w:t>号甘氨酸之间形成了内酰胺环</w:t>
      </w:r>
      <w:r>
        <w:rPr>
          <w:rFonts w:hint="eastAsia"/>
        </w:rPr>
        <w:t>（图</w:t>
      </w:r>
      <w:r w:rsidR="00343FCE">
        <w:t>9</w:t>
      </w:r>
      <w:r>
        <w:rPr>
          <w:rFonts w:hint="eastAsia"/>
        </w:rPr>
        <w:t>），其机理可能是天冬氨酸的侧链羧基在</w:t>
      </w:r>
      <w:proofErr w:type="spellStart"/>
      <w:r>
        <w:rPr>
          <w:rFonts w:hint="eastAsia"/>
        </w:rPr>
        <w:t>Thf</w:t>
      </w:r>
      <w:r>
        <w:t>M</w:t>
      </w:r>
      <w:proofErr w:type="spellEnd"/>
      <w:r>
        <w:rPr>
          <w:rFonts w:hint="eastAsia"/>
        </w:rPr>
        <w:t>与</w:t>
      </w:r>
      <w:r>
        <w:rPr>
          <w:rFonts w:hint="eastAsia"/>
        </w:rPr>
        <w:t>S</w:t>
      </w:r>
      <w:r>
        <w:t>AM</w:t>
      </w:r>
      <w:r>
        <w:rPr>
          <w:rFonts w:hint="eastAsia"/>
        </w:rPr>
        <w:t>的存在下形成甲酯结构，该结构</w:t>
      </w:r>
      <w:proofErr w:type="gramStart"/>
      <w:r>
        <w:rPr>
          <w:rFonts w:hint="eastAsia"/>
        </w:rPr>
        <w:t>自发与</w:t>
      </w:r>
      <w:proofErr w:type="gramEnd"/>
      <w:r>
        <w:rPr>
          <w:rFonts w:hint="eastAsia"/>
        </w:rPr>
        <w:t>相邻甘氨酸形成内酰胺</w:t>
      </w:r>
      <w:r w:rsidR="001A6341">
        <w:rPr>
          <w:rFonts w:hint="eastAsia"/>
        </w:rPr>
        <w:t>结构</w:t>
      </w:r>
      <w:r>
        <w:rPr>
          <w:rFonts w:hint="eastAsia"/>
        </w:rPr>
        <w:t>并脱去一份子甲醇</w:t>
      </w:r>
      <w:r w:rsidRPr="008C159C">
        <w:rPr>
          <w:rFonts w:hint="eastAsia"/>
        </w:rPr>
        <w:t>。</w:t>
      </w:r>
      <w:proofErr w:type="spellStart"/>
      <w:r w:rsidRPr="008C159C">
        <w:t>Fuscimiditide</w:t>
      </w:r>
      <w:proofErr w:type="spellEnd"/>
      <w:r>
        <w:rPr>
          <w:rFonts w:hint="eastAsia"/>
        </w:rPr>
        <w:t>的</w:t>
      </w:r>
      <w:r w:rsidR="001A6341">
        <w:rPr>
          <w:rFonts w:hint="eastAsia"/>
        </w:rPr>
        <w:t>特征结构与此前</w:t>
      </w:r>
      <w:r w:rsidRPr="008C159C">
        <w:rPr>
          <w:rFonts w:hint="eastAsia"/>
        </w:rPr>
        <w:t>由</w:t>
      </w:r>
      <w:r w:rsidRPr="008C159C">
        <w:t>Sangeetha</w:t>
      </w:r>
      <w:r w:rsidRPr="008C159C">
        <w:rPr>
          <w:rFonts w:hint="eastAsia"/>
        </w:rPr>
        <w:t>等发现的</w:t>
      </w:r>
      <w:r w:rsidRPr="008C159C">
        <w:rPr>
          <w:rFonts w:hint="eastAsia"/>
        </w:rPr>
        <w:t>2</w:t>
      </w:r>
      <w:r w:rsidRPr="008C159C">
        <w:t>4</w:t>
      </w:r>
      <w:r w:rsidRPr="008C159C">
        <w:rPr>
          <w:rFonts w:hint="eastAsia"/>
        </w:rPr>
        <w:t>组</w:t>
      </w:r>
      <w:proofErr w:type="spellStart"/>
      <w:r w:rsidRPr="008C159C">
        <w:rPr>
          <w:rFonts w:hint="eastAsia"/>
        </w:rPr>
        <w:t>graspetides</w:t>
      </w:r>
      <w:proofErr w:type="spellEnd"/>
      <w:r w:rsidR="001A6341">
        <w:rPr>
          <w:rFonts w:hint="eastAsia"/>
        </w:rPr>
        <w:t>都不相同</w:t>
      </w:r>
      <w:r w:rsidRPr="008C159C">
        <w:rPr>
          <w:rFonts w:hint="eastAsia"/>
        </w:rPr>
        <w:t>，然而将</w:t>
      </w:r>
      <w:proofErr w:type="spellStart"/>
      <w:r w:rsidRPr="008C159C">
        <w:rPr>
          <w:rFonts w:hint="eastAsia"/>
        </w:rPr>
        <w:t>Thf</w:t>
      </w:r>
      <w:r w:rsidRPr="008C159C">
        <w:t>A</w:t>
      </w:r>
      <w:proofErr w:type="spellEnd"/>
      <w:r w:rsidRPr="008C159C">
        <w:rPr>
          <w:rFonts w:hint="eastAsia"/>
        </w:rPr>
        <w:t>在</w:t>
      </w:r>
      <w:r w:rsidRPr="008C159C">
        <w:rPr>
          <w:rFonts w:hint="eastAsia"/>
        </w:rPr>
        <w:t>N</w:t>
      </w:r>
      <w:r w:rsidRPr="008C159C">
        <w:t>CBI</w:t>
      </w:r>
      <w:r w:rsidRPr="008C159C">
        <w:rPr>
          <w:rFonts w:hint="eastAsia"/>
        </w:rPr>
        <w:t>中进行比对可以发现</w:t>
      </w:r>
      <w:r w:rsidR="001A6341">
        <w:rPr>
          <w:rFonts w:hint="eastAsia"/>
        </w:rPr>
        <w:t>约</w:t>
      </w:r>
      <w:r w:rsidRPr="008C159C">
        <w:rPr>
          <w:rFonts w:hint="eastAsia"/>
        </w:rPr>
        <w:t>5</w:t>
      </w:r>
      <w:r w:rsidRPr="008C159C">
        <w:t>0</w:t>
      </w:r>
      <w:r w:rsidRPr="008C159C">
        <w:rPr>
          <w:rFonts w:hint="eastAsia"/>
        </w:rPr>
        <w:t>个与</w:t>
      </w:r>
      <w:r w:rsidR="001A6341">
        <w:rPr>
          <w:rFonts w:hint="eastAsia"/>
        </w:rPr>
        <w:t>其</w:t>
      </w:r>
      <w:r w:rsidRPr="008C159C">
        <w:rPr>
          <w:rFonts w:hint="eastAsia"/>
        </w:rPr>
        <w:t>相似的前体</w:t>
      </w:r>
      <w:proofErr w:type="gramStart"/>
      <w:r w:rsidRPr="008C159C">
        <w:rPr>
          <w:rFonts w:hint="eastAsia"/>
        </w:rPr>
        <w:t>肽</w:t>
      </w:r>
      <w:proofErr w:type="gramEnd"/>
      <w:r w:rsidR="001A6341">
        <w:rPr>
          <w:rFonts w:hint="eastAsia"/>
        </w:rPr>
        <w:t>编码基因</w:t>
      </w:r>
      <w:r w:rsidRPr="008C159C">
        <w:rPr>
          <w:rFonts w:hint="eastAsia"/>
        </w:rPr>
        <w:t>，且这些前体肽所属基因簇中均含有</w:t>
      </w:r>
      <w:r w:rsidRPr="008C159C">
        <w:rPr>
          <w:rFonts w:hint="eastAsia"/>
        </w:rPr>
        <w:t>A</w:t>
      </w:r>
      <w:r w:rsidRPr="008C159C">
        <w:t>TP-</w:t>
      </w:r>
      <w:r w:rsidRPr="008C159C">
        <w:rPr>
          <w:rFonts w:hint="eastAsia"/>
        </w:rPr>
        <w:t>grasp</w:t>
      </w:r>
      <w:proofErr w:type="gramStart"/>
      <w:r w:rsidR="001A6341">
        <w:rPr>
          <w:rFonts w:hint="eastAsia"/>
        </w:rPr>
        <w:t>类后修饰酶</w:t>
      </w:r>
      <w:proofErr w:type="gramEnd"/>
      <w:r w:rsidRPr="008C159C">
        <w:rPr>
          <w:rFonts w:hint="eastAsia"/>
        </w:rPr>
        <w:t>和氧甲基转移酶。因此，</w:t>
      </w:r>
      <w:proofErr w:type="spellStart"/>
      <w:r w:rsidRPr="008C159C">
        <w:t>fuscimiditide</w:t>
      </w:r>
      <w:proofErr w:type="spellEnd"/>
      <w:r w:rsidRPr="008C159C">
        <w:rPr>
          <w:rFonts w:hint="eastAsia"/>
        </w:rPr>
        <w:t>代表着一组</w:t>
      </w:r>
      <w:r w:rsidR="001A6341">
        <w:rPr>
          <w:rFonts w:hint="eastAsia"/>
        </w:rPr>
        <w:t>具有新型特征结构</w:t>
      </w:r>
      <w:r w:rsidRPr="008C159C">
        <w:rPr>
          <w:rFonts w:hint="eastAsia"/>
        </w:rPr>
        <w:t>的</w:t>
      </w:r>
      <w:proofErr w:type="spellStart"/>
      <w:r w:rsidRPr="008C159C">
        <w:rPr>
          <w:rFonts w:hint="eastAsia"/>
        </w:rPr>
        <w:t>graspeptide</w:t>
      </w:r>
      <w:r>
        <w:rPr>
          <w:rFonts w:hint="eastAsia"/>
        </w:rPr>
        <w:t>s</w:t>
      </w:r>
      <w:proofErr w:type="spellEnd"/>
      <w:r w:rsidRPr="008C159C">
        <w:rPr>
          <w:rFonts w:hint="eastAsia"/>
        </w:rPr>
        <w:t>。</w:t>
      </w:r>
    </w:p>
    <w:p w14:paraId="117677AE" w14:textId="77777777" w:rsidR="0003499A" w:rsidRDefault="0003499A" w:rsidP="0003499A">
      <w:pPr>
        <w:jc w:val="center"/>
      </w:pPr>
      <w:r>
        <w:rPr>
          <w:noProof/>
        </w:rPr>
        <w:lastRenderedPageBreak/>
        <w:drawing>
          <wp:inline distT="0" distB="0" distL="0" distR="0" wp14:anchorId="3CE69488" wp14:editId="031F0DBA">
            <wp:extent cx="3960000" cy="4236523"/>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60000" cy="4236523"/>
                    </a:xfrm>
                    <a:prstGeom prst="rect">
                      <a:avLst/>
                    </a:prstGeom>
                    <a:noFill/>
                    <a:ln>
                      <a:noFill/>
                    </a:ln>
                  </pic:spPr>
                </pic:pic>
              </a:graphicData>
            </a:graphic>
          </wp:inline>
        </w:drawing>
      </w:r>
    </w:p>
    <w:p w14:paraId="08DA04B0" w14:textId="77777777" w:rsidR="0003499A" w:rsidRDefault="0003499A" w:rsidP="0003499A">
      <w:pPr>
        <w:jc w:val="center"/>
        <w:rPr>
          <w:sz w:val="18"/>
          <w:szCs w:val="18"/>
          <w:shd w:val="clear" w:color="auto" w:fill="FFFFFF"/>
        </w:rPr>
      </w:pPr>
      <w:r w:rsidRPr="00903980">
        <w:rPr>
          <w:rFonts w:hint="eastAsia"/>
          <w:sz w:val="18"/>
          <w:szCs w:val="18"/>
        </w:rPr>
        <w:t>图</w:t>
      </w:r>
      <w:r>
        <w:rPr>
          <w:sz w:val="18"/>
          <w:szCs w:val="18"/>
        </w:rPr>
        <w:t>9</w:t>
      </w:r>
      <w:r w:rsidRPr="00903980">
        <w:rPr>
          <w:sz w:val="18"/>
          <w:szCs w:val="18"/>
        </w:rPr>
        <w:t xml:space="preserve"> </w:t>
      </w:r>
      <w:proofErr w:type="spellStart"/>
      <w:r w:rsidRPr="00903980">
        <w:rPr>
          <w:sz w:val="18"/>
          <w:szCs w:val="18"/>
        </w:rPr>
        <w:t>fuscimiditide</w:t>
      </w:r>
      <w:proofErr w:type="spellEnd"/>
      <w:r>
        <w:rPr>
          <w:rFonts w:hint="eastAsia"/>
          <w:sz w:val="18"/>
          <w:szCs w:val="18"/>
        </w:rPr>
        <w:t>生物合成的后修饰机制</w:t>
      </w:r>
    </w:p>
    <w:p w14:paraId="2EF28970" w14:textId="77777777" w:rsidR="0003499A" w:rsidRPr="00514A60" w:rsidRDefault="0003499A" w:rsidP="0003499A">
      <w:pPr>
        <w:jc w:val="center"/>
        <w:rPr>
          <w:sz w:val="18"/>
          <w:szCs w:val="18"/>
        </w:rPr>
      </w:pPr>
      <w:r>
        <w:rPr>
          <w:sz w:val="18"/>
          <w:szCs w:val="18"/>
        </w:rPr>
        <w:t>F</w:t>
      </w:r>
      <w:r>
        <w:rPr>
          <w:rFonts w:hint="eastAsia"/>
          <w:sz w:val="18"/>
          <w:szCs w:val="18"/>
        </w:rPr>
        <w:t>igure</w:t>
      </w:r>
      <w:r>
        <w:rPr>
          <w:sz w:val="18"/>
          <w:szCs w:val="18"/>
        </w:rPr>
        <w:t xml:space="preserve">9 </w:t>
      </w:r>
      <w:r>
        <w:rPr>
          <w:sz w:val="18"/>
          <w:szCs w:val="18"/>
          <w:shd w:val="clear" w:color="auto" w:fill="FFFFFF"/>
        </w:rPr>
        <w:t>T</w:t>
      </w:r>
      <w:r>
        <w:rPr>
          <w:rFonts w:hint="eastAsia"/>
          <w:sz w:val="18"/>
          <w:szCs w:val="18"/>
          <w:shd w:val="clear" w:color="auto" w:fill="FFFFFF"/>
        </w:rPr>
        <w:t>he</w:t>
      </w:r>
      <w:r w:rsidRPr="00EA3428">
        <w:rPr>
          <w:sz w:val="18"/>
          <w:szCs w:val="18"/>
          <w:shd w:val="clear" w:color="auto" w:fill="FFFFFF"/>
        </w:rPr>
        <w:t xml:space="preserve"> </w:t>
      </w:r>
      <w:r>
        <w:rPr>
          <w:rFonts w:hint="eastAsia"/>
          <w:sz w:val="18"/>
          <w:szCs w:val="18"/>
          <w:shd w:val="clear" w:color="auto" w:fill="FFFFFF"/>
        </w:rPr>
        <w:t>biosynthesis</w:t>
      </w:r>
      <w:r w:rsidRPr="00514A60">
        <w:rPr>
          <w:rFonts w:hint="eastAsia"/>
          <w:sz w:val="18"/>
          <w:szCs w:val="18"/>
        </w:rPr>
        <w:t xml:space="preserve"> </w:t>
      </w:r>
      <w:r>
        <w:rPr>
          <w:sz w:val="18"/>
          <w:szCs w:val="18"/>
          <w:shd w:val="clear" w:color="auto" w:fill="FFFFFF"/>
        </w:rPr>
        <w:t>m</w:t>
      </w:r>
      <w:r>
        <w:rPr>
          <w:rFonts w:hint="eastAsia"/>
          <w:sz w:val="18"/>
          <w:szCs w:val="18"/>
          <w:shd w:val="clear" w:color="auto" w:fill="FFFFFF"/>
        </w:rPr>
        <w:t>echanism</w:t>
      </w:r>
      <w:r>
        <w:rPr>
          <w:sz w:val="18"/>
          <w:szCs w:val="18"/>
        </w:rPr>
        <w:t xml:space="preserve"> of</w:t>
      </w:r>
      <w:r w:rsidRPr="008940FF">
        <w:rPr>
          <w:sz w:val="18"/>
          <w:szCs w:val="18"/>
        </w:rPr>
        <w:t xml:space="preserve"> </w:t>
      </w:r>
      <w:proofErr w:type="spellStart"/>
      <w:r w:rsidRPr="00903980">
        <w:rPr>
          <w:sz w:val="18"/>
          <w:szCs w:val="18"/>
        </w:rPr>
        <w:t>fuscimiditide</w:t>
      </w:r>
      <w:proofErr w:type="spellEnd"/>
    </w:p>
    <w:p w14:paraId="298F5BB1" w14:textId="77777777" w:rsidR="0003499A" w:rsidRPr="00210451" w:rsidRDefault="0003499A" w:rsidP="0003499A">
      <w:pPr>
        <w:jc w:val="center"/>
        <w:rPr>
          <w:sz w:val="18"/>
          <w:szCs w:val="18"/>
        </w:rPr>
      </w:pPr>
    </w:p>
    <w:p w14:paraId="046AD21C" w14:textId="77777777" w:rsidR="000F2804" w:rsidRPr="000F2804" w:rsidRDefault="000F2804" w:rsidP="000F2804"/>
    <w:p w14:paraId="1528FCBB" w14:textId="77777777" w:rsidR="00C73FC6" w:rsidRPr="00B40CDF" w:rsidRDefault="00C73FC6" w:rsidP="00E158AA">
      <w:pPr>
        <w:pStyle w:val="CSO-"/>
        <w:spacing w:before="156" w:after="156"/>
      </w:pPr>
      <w:r w:rsidRPr="00B40CDF">
        <w:t>结论</w:t>
      </w:r>
    </w:p>
    <w:p w14:paraId="573D22CE" w14:textId="0DE930E7" w:rsidR="0003499A" w:rsidRPr="00903980" w:rsidRDefault="0003499A" w:rsidP="0003499A">
      <w:pPr>
        <w:ind w:firstLine="360"/>
      </w:pPr>
      <w:r>
        <w:rPr>
          <w:rFonts w:hint="eastAsia"/>
        </w:rPr>
        <w:t>自</w:t>
      </w:r>
      <w:r>
        <w:rPr>
          <w:rFonts w:hint="eastAsia"/>
        </w:rPr>
        <w:t>Microviridins</w:t>
      </w:r>
      <w:r>
        <w:rPr>
          <w:rFonts w:hint="eastAsia"/>
        </w:rPr>
        <w:t>于</w:t>
      </w:r>
      <w:r>
        <w:rPr>
          <w:rFonts w:hint="eastAsia"/>
        </w:rPr>
        <w:t>1</w:t>
      </w:r>
      <w:r>
        <w:t>990</w:t>
      </w:r>
      <w:r>
        <w:rPr>
          <w:rFonts w:hint="eastAsia"/>
        </w:rPr>
        <w:t>年从微囊藻中被分离得到，这类具有独特</w:t>
      </w:r>
      <w:r>
        <w:rPr>
          <w:rFonts w:hint="eastAsia"/>
        </w:rPr>
        <w:t>A</w:t>
      </w:r>
      <w:r>
        <w:t>TP-</w:t>
      </w:r>
      <w:r>
        <w:rPr>
          <w:rFonts w:hint="eastAsia"/>
        </w:rPr>
        <w:t>grasp</w:t>
      </w:r>
      <w:r>
        <w:rPr>
          <w:rFonts w:hint="eastAsia"/>
        </w:rPr>
        <w:t>类大环化修饰的</w:t>
      </w:r>
      <w:r>
        <w:t>R</w:t>
      </w:r>
      <w:r>
        <w:rPr>
          <w:rFonts w:hint="eastAsia"/>
        </w:rPr>
        <w:t>i</w:t>
      </w:r>
      <w:r>
        <w:t>PPs</w:t>
      </w:r>
      <w:r>
        <w:rPr>
          <w:rFonts w:hint="eastAsia"/>
        </w:rPr>
        <w:t>就以惊人的速度发展。随着各种生物信息学工具的不断完善，大量的具有该类修饰的</w:t>
      </w:r>
      <w:proofErr w:type="spellStart"/>
      <w:r>
        <w:rPr>
          <w:rFonts w:hint="eastAsia"/>
        </w:rPr>
        <w:t>graspetide</w:t>
      </w:r>
      <w:proofErr w:type="spellEnd"/>
      <w:r>
        <w:rPr>
          <w:rFonts w:hint="eastAsia"/>
        </w:rPr>
        <w:t>基因簇被分组鉴定得到，但其中许多组</w:t>
      </w:r>
      <w:proofErr w:type="spellStart"/>
      <w:r>
        <w:rPr>
          <w:rFonts w:hint="eastAsia"/>
        </w:rPr>
        <w:t>graspetide</w:t>
      </w:r>
      <w:proofErr w:type="spellEnd"/>
      <w:r>
        <w:rPr>
          <w:rFonts w:hint="eastAsia"/>
        </w:rPr>
        <w:t>的代表性产物的生物学活性依旧未被鉴定。</w:t>
      </w:r>
      <w:proofErr w:type="spellStart"/>
      <w:r>
        <w:t>G</w:t>
      </w:r>
      <w:r>
        <w:rPr>
          <w:rFonts w:hint="eastAsia"/>
        </w:rPr>
        <w:t>raspetides</w:t>
      </w:r>
      <w:proofErr w:type="spellEnd"/>
      <w:r>
        <w:rPr>
          <w:rFonts w:hint="eastAsia"/>
        </w:rPr>
        <w:t>展现出极大的结构多样性与药物研发潜力，而本文综述了今年来代表性的</w:t>
      </w:r>
      <w:proofErr w:type="spellStart"/>
      <w:r>
        <w:rPr>
          <w:rFonts w:hint="eastAsia"/>
        </w:rPr>
        <w:t>graspetide</w:t>
      </w:r>
      <w:r>
        <w:t>s</w:t>
      </w:r>
      <w:proofErr w:type="spellEnd"/>
      <w:r>
        <w:rPr>
          <w:rFonts w:hint="eastAsia"/>
        </w:rPr>
        <w:t>的鉴定过程与结构，对于未来对于这类</w:t>
      </w:r>
      <w:r>
        <w:t>R</w:t>
      </w:r>
      <w:r>
        <w:rPr>
          <w:rFonts w:hint="eastAsia"/>
        </w:rPr>
        <w:t>iPP</w:t>
      </w:r>
      <w:r>
        <w:rPr>
          <w:rFonts w:hint="eastAsia"/>
        </w:rPr>
        <w:t>天然产物数据库的填充提供了思路，为挖掘新型</w:t>
      </w:r>
      <w:r>
        <w:rPr>
          <w:rFonts w:hint="eastAsia"/>
        </w:rPr>
        <w:t>RiPP</w:t>
      </w:r>
      <w:r>
        <w:rPr>
          <w:rFonts w:hint="eastAsia"/>
        </w:rPr>
        <w:t>类抗菌药物提供了启发。</w:t>
      </w:r>
    </w:p>
    <w:p w14:paraId="073833BE" w14:textId="77777777" w:rsidR="00265280" w:rsidRDefault="00265280" w:rsidP="0003499A">
      <w:pPr>
        <w:pStyle w:val="CSO-e"/>
        <w:ind w:firstLineChars="0" w:firstLine="0"/>
      </w:pPr>
    </w:p>
    <w:p w14:paraId="1225B6CD" w14:textId="77777777" w:rsidR="00265280" w:rsidRDefault="00265280" w:rsidP="00A53073">
      <w:pPr>
        <w:pStyle w:val="CSO-e"/>
        <w:sectPr w:rsidR="00265280" w:rsidSect="005D6341">
          <w:type w:val="continuous"/>
          <w:pgSz w:w="11906" w:h="16838" w:code="9"/>
          <w:pgMar w:top="1440" w:right="1797" w:bottom="1440" w:left="1797" w:header="981" w:footer="992" w:gutter="0"/>
          <w:lnNumType w:countBy="5" w:distance="680" w:restart="continuous"/>
          <w:cols w:space="425"/>
          <w:formProt w:val="0"/>
          <w:docGrid w:type="lines" w:linePitch="312"/>
        </w:sectPr>
      </w:pPr>
    </w:p>
    <w:p w14:paraId="4BE2817B" w14:textId="77777777" w:rsidR="00C73FC6" w:rsidRDefault="00C73FC6" w:rsidP="00E158AA">
      <w:pPr>
        <w:pStyle w:val="CSO-2"/>
        <w:spacing w:before="156" w:after="156"/>
      </w:pPr>
      <w:r w:rsidRPr="004C700B">
        <w:rPr>
          <w:rFonts w:hint="eastAsia"/>
        </w:rPr>
        <w:t>[</w:t>
      </w:r>
      <w:r w:rsidRPr="004C700B">
        <w:rPr>
          <w:rFonts w:hint="eastAsia"/>
        </w:rPr>
        <w:t>参考文献</w:t>
      </w:r>
      <w:r w:rsidRPr="004C700B">
        <w:rPr>
          <w:rFonts w:hint="eastAsia"/>
        </w:rPr>
        <w:t>]</w:t>
      </w:r>
      <w:r w:rsidRPr="004C700B">
        <w:t xml:space="preserve"> (References)</w:t>
      </w:r>
      <w:bookmarkStart w:id="35" w:name="referencesSelect"/>
      <w:bookmarkEnd w:id="35"/>
    </w:p>
    <w:p w14:paraId="4B8E2F90" w14:textId="5E344785" w:rsidR="005B4D21" w:rsidRDefault="0003499A" w:rsidP="008D3C3F">
      <w:pPr>
        <w:pStyle w:val="CSO-2"/>
        <w:spacing w:before="156" w:after="156" w:line="240" w:lineRule="auto"/>
        <w:rPr>
          <w:rFonts w:eastAsia="宋体" w:cs="Times New Roman"/>
          <w:b w:val="0"/>
          <w:sz w:val="18"/>
          <w:szCs w:val="18"/>
        </w:rPr>
      </w:pPr>
      <w:r>
        <w:rPr>
          <w:rFonts w:eastAsia="宋体" w:cs="Times New Roman"/>
          <w:b w:val="0"/>
          <w:sz w:val="18"/>
          <w:szCs w:val="18"/>
        </w:rPr>
        <w:fldChar w:fldCharType="begin">
          <w:ffData>
            <w:name w:val="Vreferences"/>
            <w:enabled/>
            <w:calcOnExit w:val="0"/>
            <w:entryMacro w:val="showRefEditor"/>
            <w:textInput>
              <w:default w:val="&lt;点击这里添加参考文献〉"/>
            </w:textInput>
          </w:ffData>
        </w:fldChar>
      </w:r>
      <w:bookmarkStart w:id="36" w:name="Vreferences"/>
      <w:r>
        <w:rPr>
          <w:rFonts w:eastAsia="宋体" w:cs="Times New Roman"/>
          <w:b w:val="0"/>
          <w:sz w:val="18"/>
          <w:szCs w:val="18"/>
        </w:rPr>
        <w:instrText xml:space="preserve"> FORMTEXT </w:instrText>
      </w:r>
      <w:r>
        <w:rPr>
          <w:rFonts w:eastAsia="宋体" w:cs="Times New Roman"/>
          <w:b w:val="0"/>
          <w:sz w:val="18"/>
          <w:szCs w:val="18"/>
        </w:rPr>
      </w:r>
      <w:r>
        <w:rPr>
          <w:rFonts w:eastAsia="宋体" w:cs="Times New Roman"/>
          <w:b w:val="0"/>
          <w:sz w:val="18"/>
          <w:szCs w:val="18"/>
        </w:rPr>
        <w:fldChar w:fldCharType="separate"/>
      </w:r>
      <w:r>
        <w:rPr>
          <w:rFonts w:eastAsia="宋体" w:cs="Times New Roman" w:hint="eastAsia"/>
          <w:b w:val="0"/>
          <w:noProof/>
          <w:sz w:val="18"/>
          <w:szCs w:val="18"/>
        </w:rPr>
        <w:t>&lt;</w:t>
      </w:r>
      <w:r>
        <w:rPr>
          <w:rFonts w:eastAsia="宋体" w:cs="Times New Roman" w:hint="eastAsia"/>
          <w:b w:val="0"/>
          <w:noProof/>
          <w:sz w:val="18"/>
          <w:szCs w:val="18"/>
        </w:rPr>
        <w:t>点击这里添加参考文献〉</w:t>
      </w:r>
      <w:r>
        <w:rPr>
          <w:rFonts w:eastAsia="宋体" w:cs="Times New Roman"/>
          <w:b w:val="0"/>
          <w:sz w:val="18"/>
          <w:szCs w:val="18"/>
        </w:rPr>
        <w:fldChar w:fldCharType="end"/>
      </w:r>
      <w:bookmarkEnd w:id="36"/>
    </w:p>
    <w:p w14:paraId="3FDF1428" w14:textId="11D75AF6" w:rsidR="00AD0F3B" w:rsidRPr="000D5587"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t>[1]</w:t>
      </w:r>
      <w:r>
        <w:rPr>
          <w:color w:val="000000"/>
          <w:sz w:val="18"/>
          <w:szCs w:val="18"/>
          <w14:ligatures w14:val="standardContextual"/>
        </w:rPr>
        <w:t xml:space="preserve"> </w:t>
      </w:r>
      <w:r w:rsidRPr="00F6236D">
        <w:rPr>
          <w:color w:val="000000"/>
          <w:sz w:val="18"/>
          <w:szCs w:val="18"/>
          <w14:ligatures w14:val="standardContextual"/>
        </w:rPr>
        <w:t>Martens E, Demain A L. The antibiotic resistance crisis, with a focus on the United States[J]. The Journal of Antibiotics, 2017,70(5):520-526.</w:t>
      </w:r>
    </w:p>
    <w:p w14:paraId="6C1519AC" w14:textId="4C0DED9D" w:rsidR="00AD0F3B" w:rsidRPr="0094129B"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t>[2]</w:t>
      </w:r>
      <w:r>
        <w:rPr>
          <w:color w:val="000000"/>
          <w:sz w:val="18"/>
          <w:szCs w:val="18"/>
          <w14:ligatures w14:val="standardContextual"/>
        </w:rPr>
        <w:t xml:space="preserve"> </w:t>
      </w:r>
      <w:r w:rsidRPr="00F6236D">
        <w:rPr>
          <w:color w:val="000000"/>
          <w:sz w:val="18"/>
          <w:szCs w:val="18"/>
          <w14:ligatures w14:val="standardContextual"/>
        </w:rPr>
        <w:t>Bérdy J. Thoughts and facts about antibiotics: Where we are now and where we are heading[J]. The Journal of Antibiotics, 2012,65(8):385-395.</w:t>
      </w:r>
    </w:p>
    <w:p w14:paraId="0086BED8" w14:textId="19F3A38D" w:rsidR="00AD0F3B"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t>[</w:t>
      </w:r>
      <w:r>
        <w:rPr>
          <w:color w:val="000000"/>
          <w:sz w:val="18"/>
          <w:szCs w:val="18"/>
          <w14:ligatures w14:val="standardContextual"/>
        </w:rPr>
        <w:t>3</w:t>
      </w:r>
      <w:r w:rsidRPr="00904174">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Katz L, Baltz R H. Natural product discovery: past, present, and future[J]. Journal of Industrial Microbiology and Biotechnology, 2016,43(2-3):155-176.</w:t>
      </w:r>
    </w:p>
    <w:p w14:paraId="4C54128D" w14:textId="1337EED2" w:rsidR="00AD0F3B" w:rsidRPr="00B15E9E"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lastRenderedPageBreak/>
        <w:t>[</w:t>
      </w:r>
      <w:r>
        <w:rPr>
          <w:color w:val="000000"/>
          <w:sz w:val="18"/>
          <w:szCs w:val="18"/>
          <w14:ligatures w14:val="standardContextual"/>
        </w:rPr>
        <w:t>4</w:t>
      </w:r>
      <w:r w:rsidRPr="00904174">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Newman D J, Cragg G M. Natural Products as Sources of New Drugs from 1981 to 2014[J]. Journal of Natural Products, 2016,79(3):629-661.</w:t>
      </w:r>
    </w:p>
    <w:p w14:paraId="505879E6" w14:textId="2F1FABF5" w:rsidR="00AD0F3B"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t>[</w:t>
      </w:r>
      <w:r>
        <w:rPr>
          <w:color w:val="000000"/>
          <w:sz w:val="18"/>
          <w:szCs w:val="18"/>
          <w14:ligatures w14:val="standardContextual"/>
        </w:rPr>
        <w:t>5</w:t>
      </w:r>
      <w:r w:rsidRPr="00904174">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Ganesan A. The impact of natural products upon modern drug discovery[J]. Current Opinion in Chemical Biology, 2008,12(3):306-317.</w:t>
      </w:r>
    </w:p>
    <w:p w14:paraId="6D494737" w14:textId="38A4CB7C" w:rsidR="00AD0F3B" w:rsidRPr="00334FB9"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t>[</w:t>
      </w:r>
      <w:r>
        <w:rPr>
          <w:color w:val="000000"/>
          <w:sz w:val="18"/>
          <w:szCs w:val="18"/>
          <w14:ligatures w14:val="standardContextual"/>
        </w:rPr>
        <w:t>6</w:t>
      </w:r>
      <w:r w:rsidRPr="00904174">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Weissman K J. Genetic engineering of modular PKSs: from combinatorial biosynthesis to synthetic biology[J]. Natural Product Reports, 2016,33(2):203-230.</w:t>
      </w:r>
    </w:p>
    <w:p w14:paraId="2F3E00F1" w14:textId="7DB4DBCB" w:rsidR="00AD0F3B" w:rsidRPr="00B15E9E"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t>[</w:t>
      </w:r>
      <w:r>
        <w:rPr>
          <w:color w:val="000000"/>
          <w:sz w:val="18"/>
          <w:szCs w:val="18"/>
          <w14:ligatures w14:val="standardContextual"/>
        </w:rPr>
        <w:t>7</w:t>
      </w:r>
      <w:r w:rsidRPr="00904174">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Winn M, Fyans J K, Zhuo Y, et al. Recent advances in engineering nonribosomal peptide assembly lines[J]. Natural Product Reports, 2016,33(2):317-347.</w:t>
      </w:r>
    </w:p>
    <w:p w14:paraId="78B6F00B" w14:textId="78ED244F" w:rsidR="00AD0F3B"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t>[</w:t>
      </w:r>
      <w:r>
        <w:rPr>
          <w:color w:val="000000"/>
          <w:sz w:val="18"/>
          <w:szCs w:val="18"/>
          <w14:ligatures w14:val="standardContextual"/>
        </w:rPr>
        <w:t>8</w:t>
      </w:r>
      <w:r w:rsidRPr="00904174">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Hudson G A, Mitchell D A. RiPP antibiotics: biosynthesis and engineering potential[J]. Current Opinion in Microbiology, 2018,45:61-69.</w:t>
      </w:r>
      <w:r w:rsidRPr="00904174">
        <w:rPr>
          <w:color w:val="000000"/>
          <w:sz w:val="18"/>
          <w:szCs w:val="18"/>
          <w14:ligatures w14:val="standardContextual"/>
        </w:rPr>
        <w:t xml:space="preserve"> </w:t>
      </w:r>
    </w:p>
    <w:p w14:paraId="1D23D5AD" w14:textId="48CA69A7" w:rsidR="00AD0F3B" w:rsidRPr="00904174"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t>[</w:t>
      </w:r>
      <w:r>
        <w:rPr>
          <w:color w:val="000000"/>
          <w:sz w:val="18"/>
          <w:szCs w:val="18"/>
          <w14:ligatures w14:val="standardContextual"/>
        </w:rPr>
        <w:t>9</w:t>
      </w:r>
      <w:r w:rsidRPr="00904174">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Vagstad A L. Engineering ribosomally synthesized and posttranslationally modified peptides as new antibiotics[J]. Current Opinion in Biotechnology, 2023,80:102891</w:t>
      </w:r>
    </w:p>
    <w:p w14:paraId="02C9151C" w14:textId="29804053" w:rsidR="00AD0F3B" w:rsidRPr="0033418D"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t>[</w:t>
      </w:r>
      <w:r>
        <w:rPr>
          <w:color w:val="000000"/>
          <w:sz w:val="18"/>
          <w:szCs w:val="18"/>
          <w14:ligatures w14:val="standardContextual"/>
        </w:rPr>
        <w:t>10</w:t>
      </w:r>
      <w:r w:rsidRPr="00904174">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 xml:space="preserve">Montalbán-López M, Scott T A, Ramesh S, et al. </w:t>
      </w:r>
      <w:proofErr w:type="gramStart"/>
      <w:r w:rsidRPr="00F6236D">
        <w:rPr>
          <w:color w:val="000000"/>
          <w:sz w:val="18"/>
          <w:szCs w:val="18"/>
          <w14:ligatures w14:val="standardContextual"/>
        </w:rPr>
        <w:t>New</w:t>
      </w:r>
      <w:proofErr w:type="gramEnd"/>
      <w:r w:rsidRPr="00F6236D">
        <w:rPr>
          <w:color w:val="000000"/>
          <w:sz w:val="18"/>
          <w:szCs w:val="18"/>
          <w14:ligatures w14:val="standardContextual"/>
        </w:rPr>
        <w:t xml:space="preserve"> developments in RiPP discovery, enzymology and engineering[J]. Natural Product Reports, 2021,38(1):130-239.</w:t>
      </w:r>
    </w:p>
    <w:p w14:paraId="773B7CAE" w14:textId="7C84E8E0" w:rsidR="00AD0F3B" w:rsidRDefault="00AD0F3B" w:rsidP="00AD0F3B">
      <w:pPr>
        <w:rPr>
          <w:color w:val="000000"/>
          <w:sz w:val="18"/>
          <w:szCs w:val="18"/>
          <w14:ligatures w14:val="standardContextual"/>
        </w:rPr>
      </w:pPr>
      <w:r w:rsidRPr="00904174">
        <w:rPr>
          <w:color w:val="000000"/>
          <w:sz w:val="18"/>
          <w:szCs w:val="18"/>
          <w14:ligatures w14:val="standardContextual"/>
        </w:rPr>
        <w:t>[</w:t>
      </w:r>
      <w:r>
        <w:rPr>
          <w:color w:val="000000"/>
          <w:sz w:val="18"/>
          <w:szCs w:val="18"/>
          <w14:ligatures w14:val="standardContextual"/>
        </w:rPr>
        <w:t>11</w:t>
      </w:r>
      <w:r w:rsidRPr="00904174">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Hayakawa Y, Sasaki K, Adachi H, et al. Thioviridamide, a Novel Apoptosis Inducer in Transformed Cells from Streptomyces olivoviridis[J]. The Journal of Antibiotics, 2006,59(1):1-5.</w:t>
      </w:r>
    </w:p>
    <w:p w14:paraId="402B112E" w14:textId="1171A590" w:rsidR="00AD0F3B" w:rsidRDefault="00AD0F3B" w:rsidP="00AD0F3B">
      <w:pPr>
        <w:autoSpaceDE w:val="0"/>
        <w:autoSpaceDN w:val="0"/>
        <w:ind w:right="60"/>
        <w:jc w:val="left"/>
        <w:rPr>
          <w:color w:val="000000"/>
          <w:sz w:val="18"/>
          <w:szCs w:val="18"/>
          <w14:ligatures w14:val="standardContextual"/>
        </w:rPr>
      </w:pPr>
      <w:r w:rsidRPr="009F79E2">
        <w:rPr>
          <w:color w:val="000000"/>
          <w:sz w:val="18"/>
          <w:szCs w:val="18"/>
          <w14:ligatures w14:val="standardContextual"/>
        </w:rPr>
        <w:t>[</w:t>
      </w:r>
      <w:r>
        <w:rPr>
          <w:color w:val="000000"/>
          <w:sz w:val="18"/>
          <w:szCs w:val="18"/>
          <w14:ligatures w14:val="standardContextual"/>
        </w:rPr>
        <w:t>12</w:t>
      </w:r>
      <w:r w:rsidRPr="009F79E2">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 xml:space="preserve">Chatterjee C, Miller L M, Leung Y L, et al. Lacticin 481 Synthetase Phosphorylates its Substrate during Lantibiotic Production[J]. Journal of the American Chemical Society, 2005,127(44):15332-15333. </w:t>
      </w:r>
    </w:p>
    <w:p w14:paraId="4F3EE6C1" w14:textId="11A1A829" w:rsidR="00AD0F3B" w:rsidRPr="001533A8" w:rsidRDefault="00AD0F3B" w:rsidP="00AD0F3B">
      <w:pPr>
        <w:autoSpaceDE w:val="0"/>
        <w:autoSpaceDN w:val="0"/>
        <w:ind w:right="60"/>
        <w:jc w:val="left"/>
        <w:rPr>
          <w:color w:val="000000"/>
          <w:sz w:val="18"/>
          <w:szCs w:val="18"/>
          <w14:ligatures w14:val="standardContextual"/>
        </w:rPr>
      </w:pPr>
      <w:r w:rsidRPr="009F79E2">
        <w:rPr>
          <w:color w:val="000000"/>
          <w:sz w:val="18"/>
          <w:szCs w:val="18"/>
          <w14:ligatures w14:val="standardContextual"/>
        </w:rPr>
        <w:t>[</w:t>
      </w:r>
      <w:r>
        <w:rPr>
          <w:color w:val="000000"/>
          <w:sz w:val="18"/>
          <w:szCs w:val="18"/>
          <w14:ligatures w14:val="standardContextual"/>
        </w:rPr>
        <w:t>13</w:t>
      </w:r>
      <w:r w:rsidRPr="009F79E2">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Müller W M, Schmiederer T, Ensle P, et al. In Vitro Biosynthesis of the Prepeptide of Type-III Lantibiotic Labyrinthopeptin A2 Including Formation of a C</w:t>
      </w:r>
      <w:r>
        <w:rPr>
          <w:color w:val="000000"/>
          <w:sz w:val="18"/>
          <w:szCs w:val="18"/>
          <w14:ligatures w14:val="standardContextual"/>
        </w:rPr>
        <w:t>-</w:t>
      </w:r>
      <w:r w:rsidRPr="00F6236D">
        <w:rPr>
          <w:color w:val="000000"/>
          <w:sz w:val="18"/>
          <w:szCs w:val="18"/>
          <w14:ligatures w14:val="standardContextual"/>
        </w:rPr>
        <w:t>C Bond as a Post-Translational Modification[J]. Angewandte Chemie International Edition, 2010,49(13):2436-2440.</w:t>
      </w:r>
    </w:p>
    <w:p w14:paraId="3B275A2C" w14:textId="3FDF25B6" w:rsidR="00AD0F3B" w:rsidRDefault="00AD0F3B" w:rsidP="00AD0F3B">
      <w:pPr>
        <w:autoSpaceDE w:val="0"/>
        <w:autoSpaceDN w:val="0"/>
        <w:ind w:right="60"/>
        <w:jc w:val="left"/>
        <w:rPr>
          <w:color w:val="000000"/>
          <w:sz w:val="18"/>
          <w:szCs w:val="18"/>
          <w14:ligatures w14:val="standardContextual"/>
        </w:rPr>
      </w:pPr>
      <w:r w:rsidRPr="009F79E2">
        <w:rPr>
          <w:color w:val="000000"/>
          <w:sz w:val="18"/>
          <w:szCs w:val="18"/>
          <w14:ligatures w14:val="standardContextual"/>
        </w:rPr>
        <w:t>[</w:t>
      </w:r>
      <w:r>
        <w:rPr>
          <w:color w:val="000000"/>
          <w:sz w:val="18"/>
          <w:szCs w:val="18"/>
          <w14:ligatures w14:val="standardContextual"/>
        </w:rPr>
        <w:t>14</w:t>
      </w:r>
      <w:r w:rsidRPr="009F79E2">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Ireland C, Scheuer P J. Ulicyclamide and ulithiacyclamide, two new small peptides from a marine tunicate[J]. Journal of the American Chemical Society, 1980,102(17):5688-5691.</w:t>
      </w:r>
    </w:p>
    <w:p w14:paraId="6FBB1E93" w14:textId="1EFA7BB4" w:rsidR="00AD0F3B" w:rsidRPr="000176A7" w:rsidRDefault="00AD0F3B" w:rsidP="00AD0F3B">
      <w:pPr>
        <w:autoSpaceDE w:val="0"/>
        <w:autoSpaceDN w:val="0"/>
        <w:ind w:right="60"/>
        <w:jc w:val="left"/>
        <w:rPr>
          <w:color w:val="000000"/>
          <w:sz w:val="18"/>
          <w:szCs w:val="18"/>
          <w14:ligatures w14:val="standardContextual"/>
        </w:rPr>
      </w:pPr>
      <w:r w:rsidRPr="009F79E2">
        <w:rPr>
          <w:color w:val="000000"/>
          <w:sz w:val="18"/>
          <w:szCs w:val="18"/>
          <w14:ligatures w14:val="standardContextual"/>
        </w:rPr>
        <w:t>[</w:t>
      </w:r>
      <w:r>
        <w:rPr>
          <w:color w:val="000000"/>
          <w:sz w:val="18"/>
          <w:szCs w:val="18"/>
          <w14:ligatures w14:val="standardContextual"/>
        </w:rPr>
        <w:t>15</w:t>
      </w:r>
      <w:r w:rsidRPr="009F79E2">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Mallinson J, Collins I. Macrocycles in new drug discovery[J]. Future Medicinal Chemistry, 2012,4(11):1409-1438.</w:t>
      </w:r>
    </w:p>
    <w:p w14:paraId="7890F060" w14:textId="18A92C78" w:rsidR="00AD0F3B" w:rsidRDefault="00AD0F3B" w:rsidP="00AD0F3B">
      <w:pPr>
        <w:autoSpaceDE w:val="0"/>
        <w:autoSpaceDN w:val="0"/>
        <w:ind w:right="60"/>
        <w:jc w:val="left"/>
        <w:rPr>
          <w:color w:val="000000"/>
          <w:sz w:val="18"/>
          <w:szCs w:val="18"/>
          <w14:ligatures w14:val="standardContextual"/>
        </w:rPr>
      </w:pPr>
      <w:r w:rsidRPr="009F79E2">
        <w:rPr>
          <w:color w:val="000000"/>
          <w:sz w:val="18"/>
          <w:szCs w:val="18"/>
          <w14:ligatures w14:val="standardContextual"/>
        </w:rPr>
        <w:t>[</w:t>
      </w:r>
      <w:r>
        <w:rPr>
          <w:color w:val="000000"/>
          <w:sz w:val="18"/>
          <w:szCs w:val="18"/>
          <w14:ligatures w14:val="standardContextual"/>
        </w:rPr>
        <w:t>16</w:t>
      </w:r>
      <w:r w:rsidRPr="009F79E2">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Do Amaral S C, Monteiro P R, Neto J D, et al. Current Knowledge on Microviridin from Cyanobacteria: Marine Drugs[Z]. 2021: 19.</w:t>
      </w:r>
      <w:r w:rsidRPr="007D22D9">
        <w:rPr>
          <w:color w:val="000000"/>
          <w:sz w:val="18"/>
          <w:szCs w:val="18"/>
          <w14:ligatures w14:val="standardContextual"/>
        </w:rPr>
        <w:t xml:space="preserve"> </w:t>
      </w:r>
    </w:p>
    <w:p w14:paraId="6B628031" w14:textId="0A6489B5" w:rsidR="00AD0F3B" w:rsidRDefault="00AD0F3B" w:rsidP="00AD0F3B">
      <w:pPr>
        <w:autoSpaceDE w:val="0"/>
        <w:autoSpaceDN w:val="0"/>
        <w:ind w:right="60"/>
        <w:jc w:val="left"/>
        <w:rPr>
          <w:color w:val="000000"/>
          <w:sz w:val="18"/>
          <w:szCs w:val="18"/>
          <w14:ligatures w14:val="standardContextual"/>
        </w:rPr>
      </w:pPr>
      <w:r w:rsidRPr="00A00BD9">
        <w:rPr>
          <w:color w:val="000000"/>
          <w:sz w:val="18"/>
          <w:szCs w:val="18"/>
          <w14:ligatures w14:val="standardContextual"/>
        </w:rPr>
        <w:t>[</w:t>
      </w:r>
      <w:r>
        <w:rPr>
          <w:color w:val="000000"/>
          <w:sz w:val="18"/>
          <w:szCs w:val="18"/>
          <w14:ligatures w14:val="standardContextual"/>
        </w:rPr>
        <w:t>17</w:t>
      </w:r>
      <w:r w:rsidRPr="00A00BD9">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Murakami M, Sun Q, Ishida K, et al. Microviridins, elastase inhibitors from the cyanobacterium Nostoc minutum (NIES-</w:t>
      </w:r>
      <w:proofErr w:type="gramStart"/>
      <w:r w:rsidRPr="00F6236D">
        <w:rPr>
          <w:color w:val="000000"/>
          <w:sz w:val="18"/>
          <w:szCs w:val="18"/>
          <w14:ligatures w14:val="standardContextual"/>
        </w:rPr>
        <w:t>26)[</w:t>
      </w:r>
      <w:proofErr w:type="gramEnd"/>
      <w:r w:rsidRPr="00F6236D">
        <w:rPr>
          <w:color w:val="000000"/>
          <w:sz w:val="18"/>
          <w:szCs w:val="18"/>
          <w14:ligatures w14:val="standardContextual"/>
        </w:rPr>
        <w:t>J]. Phytochemistry, 1997,45(6):1197-1202.</w:t>
      </w:r>
    </w:p>
    <w:p w14:paraId="3CDCD89A" w14:textId="52835003" w:rsidR="00AD0F3B" w:rsidRDefault="00AD0F3B" w:rsidP="00AD0F3B">
      <w:pPr>
        <w:autoSpaceDE w:val="0"/>
        <w:autoSpaceDN w:val="0"/>
        <w:ind w:right="60"/>
        <w:jc w:val="left"/>
        <w:rPr>
          <w:color w:val="000000"/>
          <w:sz w:val="18"/>
          <w:szCs w:val="18"/>
          <w14:ligatures w14:val="standardContextual"/>
        </w:rPr>
      </w:pPr>
      <w:r w:rsidRPr="00A00BD9">
        <w:rPr>
          <w:color w:val="000000"/>
          <w:sz w:val="18"/>
          <w:szCs w:val="18"/>
          <w14:ligatures w14:val="standardContextual"/>
        </w:rPr>
        <w:t>[</w:t>
      </w:r>
      <w:r>
        <w:rPr>
          <w:color w:val="000000"/>
          <w:sz w:val="18"/>
          <w:szCs w:val="18"/>
          <w14:ligatures w14:val="standardContextual"/>
        </w:rPr>
        <w:t>18</w:t>
      </w:r>
      <w:r w:rsidRPr="00A00BD9">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Okino T, Matsuda H, Murakami M, et al. New microviridins, elastase inhibitors from the blue-green alga Microcystis aeruginosa[J]. Tetrahedron, 1995,51(39):10679-10686.</w:t>
      </w:r>
    </w:p>
    <w:p w14:paraId="7F6E6F12" w14:textId="3B17751C" w:rsidR="00AD0F3B" w:rsidRPr="0033418D" w:rsidRDefault="00AD0F3B" w:rsidP="00AD0F3B">
      <w:pPr>
        <w:autoSpaceDE w:val="0"/>
        <w:autoSpaceDN w:val="0"/>
        <w:ind w:right="60"/>
        <w:jc w:val="left"/>
        <w:rPr>
          <w:color w:val="000000"/>
          <w:sz w:val="18"/>
          <w:szCs w:val="18"/>
          <w14:ligatures w14:val="standardContextual"/>
        </w:rPr>
      </w:pPr>
      <w:r w:rsidRPr="00A00BD9">
        <w:rPr>
          <w:color w:val="000000"/>
          <w:sz w:val="18"/>
          <w:szCs w:val="18"/>
          <w14:ligatures w14:val="standardContextual"/>
        </w:rPr>
        <w:t>[</w:t>
      </w:r>
      <w:r>
        <w:rPr>
          <w:color w:val="000000"/>
          <w:sz w:val="18"/>
          <w:szCs w:val="18"/>
          <w14:ligatures w14:val="standardContextual"/>
        </w:rPr>
        <w:t>19</w:t>
      </w:r>
      <w:r w:rsidRPr="00A00BD9">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Shin H J, Murakami M, Matsuda H, et al. Microviridins D-F, serine protease inhibitors from the cyanobacterium Oscillatoria agardhii (NIES-</w:t>
      </w:r>
      <w:proofErr w:type="gramStart"/>
      <w:r w:rsidRPr="00F6236D">
        <w:rPr>
          <w:color w:val="000000"/>
          <w:sz w:val="18"/>
          <w:szCs w:val="18"/>
          <w14:ligatures w14:val="standardContextual"/>
        </w:rPr>
        <w:t>204)[</w:t>
      </w:r>
      <w:proofErr w:type="gramEnd"/>
      <w:r w:rsidRPr="00F6236D">
        <w:rPr>
          <w:color w:val="000000"/>
          <w:sz w:val="18"/>
          <w:szCs w:val="18"/>
          <w14:ligatures w14:val="standardContextual"/>
        </w:rPr>
        <w:t>J]. Tetrahedron, 1996,52(24):8159-8168.</w:t>
      </w:r>
    </w:p>
    <w:p w14:paraId="4AA811A8" w14:textId="30664A2F" w:rsidR="00AD0F3B" w:rsidRDefault="00AD0F3B" w:rsidP="00AD0F3B">
      <w:pPr>
        <w:rPr>
          <w:color w:val="000000"/>
          <w:sz w:val="18"/>
          <w:szCs w:val="18"/>
          <w14:ligatures w14:val="standardContextual"/>
        </w:rPr>
      </w:pPr>
      <w:r w:rsidRPr="00A00BD9">
        <w:rPr>
          <w:color w:val="000000"/>
          <w:sz w:val="18"/>
          <w:szCs w:val="18"/>
          <w14:ligatures w14:val="standardContextual"/>
        </w:rPr>
        <w:t>[</w:t>
      </w:r>
      <w:r>
        <w:rPr>
          <w:color w:val="000000"/>
          <w:sz w:val="18"/>
          <w:szCs w:val="18"/>
          <w14:ligatures w14:val="standardContextual"/>
        </w:rPr>
        <w:t>20</w:t>
      </w:r>
      <w:r w:rsidRPr="00A00BD9">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Vetting M W, S. De Carvalho L P, Yu M, et al. Structure and functions of the GNAT superfamily of acetyltransferases[J]. Archives of Biochemistry and Biophysics, 2005,433(1):212-226.</w:t>
      </w:r>
    </w:p>
    <w:p w14:paraId="2CBA2749" w14:textId="147FF7F3" w:rsidR="00AD0F3B" w:rsidRPr="000176A7" w:rsidRDefault="00AD0F3B" w:rsidP="00AD0F3B">
      <w:pPr>
        <w:autoSpaceDE w:val="0"/>
        <w:autoSpaceDN w:val="0"/>
        <w:ind w:right="60"/>
        <w:jc w:val="left"/>
        <w:rPr>
          <w:color w:val="000000"/>
          <w:sz w:val="18"/>
          <w:szCs w:val="18"/>
          <w14:ligatures w14:val="standardContextual"/>
        </w:rPr>
      </w:pPr>
      <w:bookmarkStart w:id="37" w:name="_Hlk132922962"/>
      <w:r w:rsidRPr="00904174">
        <w:rPr>
          <w:color w:val="000000"/>
          <w:sz w:val="18"/>
          <w:szCs w:val="18"/>
          <w14:ligatures w14:val="standardContextual"/>
        </w:rPr>
        <w:t>[</w:t>
      </w:r>
      <w:r>
        <w:rPr>
          <w:color w:val="000000"/>
          <w:sz w:val="18"/>
          <w:szCs w:val="18"/>
          <w14:ligatures w14:val="standardContextual"/>
        </w:rPr>
        <w:t>21</w:t>
      </w:r>
      <w:r w:rsidRPr="00904174">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Lee H, Park Y, Kim S. Enzymatic Cross-Linking of Side Chains Generates a Modified Peptide with Four Hairpin-like Bicyclic Repeats[J]. Biochemistry, 2017,56(37):4927-4930.</w:t>
      </w:r>
    </w:p>
    <w:p w14:paraId="7C81D968" w14:textId="06718514" w:rsidR="00AD0F3B"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t>[</w:t>
      </w:r>
      <w:r>
        <w:rPr>
          <w:color w:val="000000"/>
          <w:sz w:val="18"/>
          <w:szCs w:val="18"/>
          <w14:ligatures w14:val="standardContextual"/>
        </w:rPr>
        <w:t>22</w:t>
      </w:r>
      <w:r w:rsidRPr="00904174">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Roh H, Han Y, Lee H, et al. A Topologically Distinct Modified Peptide with Multiple Bicyclic Core Motifs Expands the Diversity of Microviridin‐Like Peptides[J]. ChemBioChem, 2019,20(8):1051-1059.</w:t>
      </w:r>
    </w:p>
    <w:p w14:paraId="1C7E6C56" w14:textId="1BE114DA" w:rsidR="00AD0F3B" w:rsidRPr="000176A7" w:rsidRDefault="00AD0F3B" w:rsidP="00AD0F3B">
      <w:pPr>
        <w:autoSpaceDE w:val="0"/>
        <w:autoSpaceDN w:val="0"/>
        <w:ind w:right="60"/>
        <w:jc w:val="left"/>
        <w:rPr>
          <w:color w:val="000000"/>
          <w:sz w:val="18"/>
          <w:szCs w:val="18"/>
          <w14:ligatures w14:val="standardContextual"/>
        </w:rPr>
      </w:pPr>
      <w:bookmarkStart w:id="38" w:name="_Hlk132923124"/>
      <w:r w:rsidRPr="00904174">
        <w:rPr>
          <w:color w:val="000000"/>
          <w:sz w:val="18"/>
          <w:szCs w:val="18"/>
          <w14:ligatures w14:val="standardContextual"/>
        </w:rPr>
        <w:t>[</w:t>
      </w:r>
      <w:r>
        <w:rPr>
          <w:color w:val="000000"/>
          <w:sz w:val="18"/>
          <w:szCs w:val="18"/>
          <w14:ligatures w14:val="standardContextual"/>
        </w:rPr>
        <w:t>23</w:t>
      </w:r>
      <w:r w:rsidRPr="00904174">
        <w:rPr>
          <w:color w:val="000000"/>
          <w:sz w:val="18"/>
          <w:szCs w:val="18"/>
          <w14:ligatures w14:val="standardContextual"/>
        </w:rPr>
        <w:t>]</w:t>
      </w:r>
      <w:bookmarkEnd w:id="38"/>
      <w:r>
        <w:rPr>
          <w:color w:val="000000"/>
          <w:sz w:val="18"/>
          <w:szCs w:val="18"/>
          <w14:ligatures w14:val="standardContextual"/>
        </w:rPr>
        <w:t xml:space="preserve"> </w:t>
      </w:r>
      <w:r w:rsidRPr="00F6236D">
        <w:rPr>
          <w:color w:val="000000"/>
          <w:sz w:val="18"/>
          <w:szCs w:val="18"/>
          <w14:ligatures w14:val="standardContextual"/>
        </w:rPr>
        <w:t>Ramesh S, Guo X, DiCaprio A J, et al. Bioinformatics-Guided Expansion and Discovery of Graspetides[J]. ACS Chemical Biology, 2021,16(12):2787-2797.</w:t>
      </w:r>
    </w:p>
    <w:bookmarkEnd w:id="37"/>
    <w:p w14:paraId="390ED4F7" w14:textId="64EF1B40" w:rsidR="00AD0F3B" w:rsidRPr="000176A7"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t>[</w:t>
      </w:r>
      <w:r>
        <w:rPr>
          <w:color w:val="000000"/>
          <w:sz w:val="18"/>
          <w:szCs w:val="18"/>
          <w14:ligatures w14:val="standardContextual"/>
        </w:rPr>
        <w:t>24</w:t>
      </w:r>
      <w:r w:rsidRPr="00904174">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Zhao G, Kosek D, Liu H, et al. Structural Basis for a Dual Function ATP Grasp Ligase That Installs Single and Bicyclic ω-Ester Macrocycles in a New Multicore RiPP Natural Product[J]. Journal of the American Chemical Society, 2021,143(21):8056-8068.</w:t>
      </w:r>
    </w:p>
    <w:p w14:paraId="090CEAA4" w14:textId="532E28E5" w:rsidR="00AD0F3B" w:rsidRPr="000D5587"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t>[</w:t>
      </w:r>
      <w:r>
        <w:rPr>
          <w:color w:val="000000"/>
          <w:sz w:val="18"/>
          <w:szCs w:val="18"/>
          <w14:ligatures w14:val="standardContextual"/>
        </w:rPr>
        <w:t>25</w:t>
      </w:r>
      <w:r w:rsidRPr="00904174">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Wang T, Wang X, Zhao H, et al. Uncovering a Subtype of Microviridins via the Biosynthesis Study of FR901451[J]. ACS Chemical Biology, 2022,17(12):3489-3498.</w:t>
      </w:r>
    </w:p>
    <w:p w14:paraId="4F924010" w14:textId="64AF02A4" w:rsidR="00AD0F3B" w:rsidRPr="00A17DC3" w:rsidRDefault="00AD0F3B" w:rsidP="00AD0F3B">
      <w:pPr>
        <w:autoSpaceDE w:val="0"/>
        <w:autoSpaceDN w:val="0"/>
        <w:ind w:right="60"/>
        <w:jc w:val="left"/>
        <w:rPr>
          <w:color w:val="000000"/>
          <w:sz w:val="18"/>
          <w:szCs w:val="18"/>
          <w14:ligatures w14:val="standardContextual"/>
        </w:rPr>
      </w:pPr>
      <w:r w:rsidRPr="00F6236D">
        <w:rPr>
          <w:color w:val="000000"/>
          <w:sz w:val="18"/>
          <w:szCs w:val="18"/>
          <w14:ligatures w14:val="standardContextual"/>
        </w:rPr>
        <w:t>[</w:t>
      </w:r>
      <w:r>
        <w:rPr>
          <w:color w:val="000000"/>
          <w:sz w:val="18"/>
          <w:szCs w:val="18"/>
          <w14:ligatures w14:val="standardContextual"/>
        </w:rPr>
        <w:t>26</w:t>
      </w:r>
      <w:r w:rsidRPr="00F6236D">
        <w:rPr>
          <w:color w:val="000000"/>
          <w:sz w:val="18"/>
          <w:szCs w:val="18"/>
          <w14:ligatures w14:val="standardContextual"/>
        </w:rPr>
        <w:t>]</w:t>
      </w:r>
      <w:r>
        <w:rPr>
          <w:color w:val="000000"/>
          <w:sz w:val="18"/>
          <w:szCs w:val="18"/>
          <w14:ligatures w14:val="standardContextual"/>
        </w:rPr>
        <w:t xml:space="preserve"> </w:t>
      </w:r>
      <w:r w:rsidRPr="00F6236D">
        <w:rPr>
          <w:color w:val="000000"/>
          <w:sz w:val="18"/>
          <w:szCs w:val="18"/>
          <w14:ligatures w14:val="standardContextual"/>
        </w:rPr>
        <w:t>Kaweewan I, Nakagawa H, Kodani S. Heterologous expression of a cryptic gene cluster from</w:t>
      </w:r>
      <w:r>
        <w:rPr>
          <w:color w:val="000000"/>
          <w:sz w:val="18"/>
          <w:szCs w:val="18"/>
          <w14:ligatures w14:val="standardContextual"/>
        </w:rPr>
        <w:t xml:space="preserve"> </w:t>
      </w:r>
      <w:r w:rsidRPr="00F6236D">
        <w:rPr>
          <w:color w:val="000000"/>
          <w:sz w:val="18"/>
          <w:szCs w:val="18"/>
          <w14:ligatures w14:val="standardContextual"/>
        </w:rPr>
        <w:t xml:space="preserve">Marinomonas fungiae affords a novel tricyclic peptide marinomonasin[J]. </w:t>
      </w:r>
      <w:r w:rsidRPr="00751699">
        <w:rPr>
          <w:color w:val="000000"/>
          <w:sz w:val="18"/>
          <w:szCs w:val="18"/>
          <w14:ligatures w14:val="standardContextual"/>
        </w:rPr>
        <w:t>Applied Microbiology and Biotechnology, 2021,105(19):7241-7250.</w:t>
      </w:r>
    </w:p>
    <w:p w14:paraId="38B07F47" w14:textId="45A734DE" w:rsidR="00AD0F3B"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t>[</w:t>
      </w:r>
      <w:r>
        <w:rPr>
          <w:color w:val="000000"/>
          <w:sz w:val="18"/>
          <w:szCs w:val="18"/>
          <w14:ligatures w14:val="standardContextual"/>
        </w:rPr>
        <w:t>27</w:t>
      </w:r>
      <w:r w:rsidRPr="00904174">
        <w:rPr>
          <w:color w:val="000000"/>
          <w:sz w:val="18"/>
          <w:szCs w:val="18"/>
          <w14:ligatures w14:val="standardContextual"/>
        </w:rPr>
        <w:t>]</w:t>
      </w:r>
      <w:r>
        <w:rPr>
          <w:color w:val="000000"/>
          <w:sz w:val="18"/>
          <w:szCs w:val="18"/>
          <w14:ligatures w14:val="standardContextual"/>
        </w:rPr>
        <w:t xml:space="preserve"> </w:t>
      </w:r>
      <w:r w:rsidRPr="00751699">
        <w:rPr>
          <w:color w:val="000000"/>
          <w:sz w:val="18"/>
          <w:szCs w:val="18"/>
          <w14:ligatures w14:val="standardContextual"/>
        </w:rPr>
        <w:t>Unno K, Kodani S. Heterologous expression of cryptic biosynthetic gene cluster from Streptomyces prunicolor yields novel bicyclic peptide prunipeptin[J]. Microbiological Research, 2021,244:126669.</w:t>
      </w:r>
      <w:r w:rsidRPr="002B42F3">
        <w:rPr>
          <w:color w:val="000000"/>
          <w:sz w:val="18"/>
          <w:szCs w:val="18"/>
          <w14:ligatures w14:val="standardContextual"/>
        </w:rPr>
        <w:t xml:space="preserve"> </w:t>
      </w:r>
    </w:p>
    <w:p w14:paraId="660F9BFC" w14:textId="196CB7A7" w:rsidR="00AD0F3B" w:rsidRDefault="00AD0F3B" w:rsidP="00AD0F3B">
      <w:pPr>
        <w:autoSpaceDE w:val="0"/>
        <w:autoSpaceDN w:val="0"/>
        <w:ind w:right="60"/>
        <w:jc w:val="left"/>
        <w:rPr>
          <w:color w:val="000000"/>
          <w:sz w:val="18"/>
          <w:szCs w:val="18"/>
          <w14:ligatures w14:val="standardContextual"/>
        </w:rPr>
      </w:pPr>
      <w:r w:rsidRPr="00904174">
        <w:rPr>
          <w:color w:val="000000"/>
          <w:sz w:val="18"/>
          <w:szCs w:val="18"/>
          <w14:ligatures w14:val="standardContextual"/>
        </w:rPr>
        <w:t>[</w:t>
      </w:r>
      <w:r>
        <w:rPr>
          <w:color w:val="000000"/>
          <w:sz w:val="18"/>
          <w:szCs w:val="18"/>
          <w14:ligatures w14:val="standardContextual"/>
        </w:rPr>
        <w:t>28</w:t>
      </w:r>
      <w:r w:rsidRPr="00904174">
        <w:rPr>
          <w:color w:val="000000"/>
          <w:sz w:val="18"/>
          <w:szCs w:val="18"/>
          <w14:ligatures w14:val="standardContextual"/>
        </w:rPr>
        <w:t>]</w:t>
      </w:r>
      <w:r>
        <w:rPr>
          <w:color w:val="000000"/>
          <w:sz w:val="18"/>
          <w:szCs w:val="18"/>
          <w14:ligatures w14:val="standardContextual"/>
        </w:rPr>
        <w:t xml:space="preserve"> </w:t>
      </w:r>
      <w:r w:rsidRPr="00751699">
        <w:rPr>
          <w:color w:val="000000"/>
          <w:sz w:val="18"/>
          <w:szCs w:val="18"/>
          <w14:ligatures w14:val="standardContextual"/>
        </w:rPr>
        <w:t>Elashal H E, Koos J D, Cheung-Lee W L, et al. Biosynthesis and characterization of fuscimiditide, an aspartimidylated graspetide[J]. Nature Chemistry, 2022,14(11):1325-1334.</w:t>
      </w:r>
    </w:p>
    <w:p w14:paraId="16A8A823" w14:textId="77777777" w:rsidR="00AD0F3B" w:rsidRPr="00B35B5B" w:rsidRDefault="00AD0F3B" w:rsidP="008D3C3F">
      <w:pPr>
        <w:pStyle w:val="CSO-2"/>
        <w:spacing w:before="156" w:after="156" w:line="240" w:lineRule="auto"/>
        <w:rPr>
          <w:rFonts w:eastAsia="宋体" w:cs="Times New Roman"/>
          <w:b w:val="0"/>
          <w:sz w:val="18"/>
          <w:szCs w:val="18"/>
        </w:rPr>
      </w:pPr>
    </w:p>
    <w:sectPr w:rsidR="00AD0F3B" w:rsidRPr="00B35B5B" w:rsidSect="005D6341">
      <w:type w:val="continuous"/>
      <w:pgSz w:w="11906" w:h="16838" w:code="9"/>
      <w:pgMar w:top="1440" w:right="1797" w:bottom="1440" w:left="1797" w:header="981" w:footer="992" w:gutter="0"/>
      <w:lnNumType w:countBy="5" w:distance="680" w:restart="continuous"/>
      <w:cols w:space="425"/>
      <w:docGrid w:type="lines" w:linePitch="312"/>
    </w:sectPr>
  </w:body>
</w:document>
</file>

<file path=word/customizations.xml><?xml version="1.0" encoding="utf-8"?>
<wne:tcg xmlns:r="http://schemas.openxmlformats.org/officeDocument/2006/relationships" xmlns:wne="http://schemas.microsoft.com/office/word/2006/wordml">
  <wne:toolbars>
    <wne:acdManifest>
      <wne:acdEntry wne:acdName="acd0"/>
      <wne:acdEntry wne:acdName="acd1"/>
      <wne:acdEntry wne:acdName="acd2"/>
      <wne:acdEntry wne:acdName="acd3"/>
      <wne:acdEntry wne:acdName="acd4"/>
      <wne:acdEntry wne:acdName="acd5"/>
      <wne:acdEntry wne:acdName="acd6"/>
      <wne:acdEntry wne:acdName="acd7"/>
      <wne:acdEntry wne:acdName="acd8"/>
    </wne:acdManifest>
    <wne:toolbarData r:id="rId1"/>
  </wne:toolbars>
  <wne:acds>
    <wne:acd wne:argValue="AgBDAFMATwAtAC1Oh2VYZIGJhVG5Ww==" wne:acdName="acd0" wne:fciIndexBasedOn="0065"/>
    <wne:acd wne:argValue="AgBDAFMATwAtAC1Oh2VzUS6VzYs=" wne:acdName="acd1" wne:fciIndexBasedOn="0065"/>
    <wne:acd wne:argValue="AgBDAFMATwAtAC1O/lYGUnt891MBeA==" wne:acdName="acd2" wne:fciIndexBasedOn="0065"/>
    <wne:acd wne:argValue="AgBDAFMATwAtAEEAYgBzAHQAcgBhAGMAdAAgAFQAZQB4AHQA" wne:acdName="acd3" wne:fciIndexBasedOn="0065"/>
    <wne:acd wne:argValue="AgBDAFMATwAtAEsAZQB5AHcAbwByAGQAcwBUAGUAeAB0AA==" wne:acdName="acd4" wne:fciIndexBasedOn="0065"/>
    <wne:acd wne:argValue="AgBDAFMATwAtAABOp34HaJiY" wne:acdName="acd5" wne:fciIndexBasedOn="0065"/>
    <wne:acd wne:argValue="AgBDAFMATwAtAIxOp34HaJiY" wne:acdName="acd6" wne:fciIndexBasedOn="0065"/>
    <wne:acd wne:argValue="AgBDAFMATwAtAAlOp34HaJiY" wne:acdName="acd7" wne:fciIndexBasedOn="0065"/>
    <wne:acd wne:argValue="AgBDAFMATwAtAGNrh2U=" wne:acdName="acd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212E8" w14:textId="77777777" w:rsidR="005D6341" w:rsidRDefault="005D6341" w:rsidP="00BA5675">
      <w:pPr>
        <w:ind w:firstLine="560"/>
      </w:pPr>
      <w:r>
        <w:separator/>
      </w:r>
    </w:p>
  </w:endnote>
  <w:endnote w:type="continuationSeparator" w:id="0">
    <w:p w14:paraId="60C8C1F7" w14:textId="77777777" w:rsidR="005D6341" w:rsidRDefault="005D6341" w:rsidP="00BA5675">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BE933466-C24D-42BE-B8B6-264D54EA6936}"/>
    <w:embedBold r:id="rId2" w:fontKey="{CDB0FCF9-2728-4C74-843E-2E1FCD655D71}"/>
    <w:embedItalic r:id="rId3" w:fontKey="{69D48AD6-0638-4F71-A966-A96EA378FCB4}"/>
  </w:font>
  <w:font w:name="宋体">
    <w:altName w:val="SimSun"/>
    <w:panose1 w:val="02010600030101010101"/>
    <w:charset w:val="86"/>
    <w:family w:val="auto"/>
    <w:pitch w:val="variable"/>
    <w:sig w:usb0="00000203" w:usb1="288F0000" w:usb2="00000016" w:usb3="00000000" w:csb0="00040001" w:csb1="00000000"/>
    <w:embedRegular r:id="rId4" w:subsetted="1" w:fontKey="{F31A8DE8-4366-47A4-890B-207AD06A91B3}"/>
    <w:embedBold r:id="rId5" w:subsetted="1" w:fontKey="{C9A54744-5ACA-4AAF-9B82-AFA179B65DCB}"/>
  </w:font>
  <w:font w:name="黑体">
    <w:altName w:val="SimHei"/>
    <w:panose1 w:val="02010609060101010101"/>
    <w:charset w:val="86"/>
    <w:family w:val="modern"/>
    <w:pitch w:val="fixed"/>
    <w:sig w:usb0="800002BF" w:usb1="38CF7CFA" w:usb2="00000016" w:usb3="00000000" w:csb0="00040001" w:csb1="00000000"/>
    <w:embedRegular r:id="rId6" w:subsetted="1" w:fontKey="{EC95A2A5-E4C0-4C29-8A49-EEE13D1D896C}"/>
    <w:embedBold r:id="rId7" w:subsetted="1" w:fontKey="{40BF8999-609A-4C38-A4DE-A92FEE027ECB}"/>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roman"/>
    <w:pitch w:val="default"/>
  </w:font>
  <w:font w:name="等线">
    <w:altName w:val="DengXian"/>
    <w:panose1 w:val="02010600030101010101"/>
    <w:charset w:val="86"/>
    <w:family w:val="auto"/>
    <w:pitch w:val="variable"/>
    <w:sig w:usb0="A00002BF" w:usb1="38CF7CFA" w:usb2="00000016" w:usb3="00000000" w:csb0="0004000F" w:csb1="00000000"/>
  </w:font>
  <w:font w:name="方正综艺简体">
    <w:altName w:val="Arial Unicode MS"/>
    <w:charset w:val="86"/>
    <w:family w:val="script"/>
    <w:pitch w:val="fixed"/>
    <w:sig w:usb0="00000001" w:usb1="080E0000" w:usb2="00000010" w:usb3="00000000" w:csb0="00040000" w:csb1="00000000"/>
    <w:embedBold r:id="rId8" w:fontKey="{BD3B8746-2862-48AA-A76B-BD27EE50F7AE}"/>
  </w:font>
  <w:font w:name="微软雅黑">
    <w:panose1 w:val="020B0503020204020204"/>
    <w:charset w:val="86"/>
    <w:family w:val="swiss"/>
    <w:pitch w:val="variable"/>
    <w:sig w:usb0="80000287" w:usb1="2ACF3C50" w:usb2="00000016" w:usb3="00000000" w:csb0="0004001F" w:csb1="00000000"/>
    <w:embedRegular r:id="rId9" w:subsetted="1" w:fontKey="{A3EA2F0B-37D3-429F-AD83-7B07ACE1C00A}"/>
  </w:font>
  <w:font w:name="Calibri">
    <w:panose1 w:val="020F0502020204030204"/>
    <w:charset w:val="00"/>
    <w:family w:val="swiss"/>
    <w:pitch w:val="variable"/>
    <w:sig w:usb0="E4002EFF" w:usb1="C200247B" w:usb2="00000009" w:usb3="00000000" w:csb0="000001FF" w:csb1="00000000"/>
    <w:embedRegular r:id="rId10" w:subsetted="1" w:fontKey="{77220870-0F41-42D4-9DE2-D441708E4865}"/>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423CD" w14:textId="77777777" w:rsidR="00F2350F" w:rsidRDefault="00F2350F" w:rsidP="00470FDE">
    <w:pPr>
      <w:pStyle w:val="a8"/>
      <w:jc w:val="center"/>
    </w:pPr>
    <w:r>
      <w:rPr>
        <w:rFonts w:hint="eastAsia"/>
      </w:rPr>
      <w:t xml:space="preserve">- </w:t>
    </w:r>
    <w:r w:rsidR="00E3548F">
      <w:rPr>
        <w:rStyle w:val="a9"/>
      </w:rPr>
      <w:fldChar w:fldCharType="begin"/>
    </w:r>
    <w:r>
      <w:rPr>
        <w:rStyle w:val="a9"/>
      </w:rPr>
      <w:instrText xml:space="preserve"> PAGE </w:instrText>
    </w:r>
    <w:r w:rsidR="00E3548F">
      <w:rPr>
        <w:rStyle w:val="a9"/>
      </w:rPr>
      <w:fldChar w:fldCharType="separate"/>
    </w:r>
    <w:r w:rsidR="00B578CD">
      <w:rPr>
        <w:rStyle w:val="a9"/>
        <w:noProof/>
      </w:rPr>
      <w:t>1</w:t>
    </w:r>
    <w:r w:rsidR="00E3548F">
      <w:rPr>
        <w:rStyle w:val="a9"/>
      </w:rPr>
      <w:fldChar w:fldCharType="end"/>
    </w:r>
    <w:r>
      <w:rPr>
        <w:rStyle w:val="a9"/>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C9171" w14:textId="77777777" w:rsidR="005D6341" w:rsidRDefault="005D6341" w:rsidP="00BA5675">
      <w:r>
        <w:separator/>
      </w:r>
    </w:p>
  </w:footnote>
  <w:footnote w:type="continuationSeparator" w:id="0">
    <w:p w14:paraId="6402932B" w14:textId="77777777" w:rsidR="005D6341" w:rsidRDefault="005D6341" w:rsidP="00BA5675">
      <w:r>
        <w:continuationSeparator/>
      </w:r>
    </w:p>
  </w:footnote>
  <w:footnote w:type="continuationNotice" w:id="1">
    <w:p w14:paraId="6B13A4E7" w14:textId="77777777" w:rsidR="005D6341" w:rsidRDefault="005D6341"/>
  </w:footnote>
  <w:footnote w:id="2">
    <w:p w14:paraId="755A8B88" w14:textId="64CAFEE8" w:rsidR="0095780D" w:rsidRDefault="0095780D" w:rsidP="0095780D">
      <w:pPr>
        <w:pStyle w:val="CSO-d"/>
      </w:pPr>
      <w:r w:rsidRPr="0095780D">
        <w:rPr>
          <w:rFonts w:ascii="黑体" w:eastAsia="黑体" w:hAnsi="黑体" w:hint="eastAsia"/>
        </w:rPr>
        <w:t>作者简介：</w:t>
      </w:r>
      <w:r>
        <w:rPr>
          <w:rFonts w:hint="eastAsia"/>
        </w:rPr>
        <w:t>林思行（</w:t>
      </w:r>
      <w:r>
        <w:rPr>
          <w:rFonts w:hint="eastAsia"/>
        </w:rPr>
        <w:t>1997</w:t>
      </w:r>
      <w:r>
        <w:rPr>
          <w:rFonts w:hint="eastAsia"/>
        </w:rPr>
        <w:t>），男，硕士研究生，主要研究方向是微生物天然产物的生物合成</w:t>
      </w:r>
    </w:p>
  </w:footnote>
  <w:footnote w:id="3">
    <w:p w14:paraId="10FE1C53" w14:textId="09FB5202" w:rsidR="0095780D" w:rsidRDefault="0095780D" w:rsidP="0095780D">
      <w:pPr>
        <w:pStyle w:val="CSO-d"/>
      </w:pPr>
      <w:r w:rsidRPr="0095780D">
        <w:rPr>
          <w:rFonts w:ascii="黑体" w:eastAsia="黑体" w:hAnsi="黑体" w:hint="eastAsia"/>
        </w:rPr>
        <w:t>通信联系人：</w:t>
      </w:r>
      <w:r>
        <w:rPr>
          <w:rFonts w:hint="eastAsia"/>
        </w:rPr>
        <w:t>张倩（</w:t>
      </w:r>
      <w:r>
        <w:rPr>
          <w:rFonts w:hint="eastAsia"/>
        </w:rPr>
        <w:t>1994</w:t>
      </w:r>
      <w:r>
        <w:rPr>
          <w:rFonts w:hint="eastAsia"/>
        </w:rPr>
        <w:t>），女，助理研究员，主要研究方向是天然产物生物合成</w:t>
      </w:r>
      <w:r>
        <w:rPr>
          <w:rFonts w:hint="eastAsia"/>
        </w:rPr>
        <w:t>. E-mail: qianz@whu.edu.cn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D8140" w14:textId="23AAAB8B" w:rsidR="00F2350F" w:rsidRPr="00470FDE" w:rsidRDefault="0095351C">
    <w:pPr>
      <w:pStyle w:val="a7"/>
    </w:pPr>
    <w:r>
      <w:rPr>
        <w:noProof/>
      </w:rPr>
      <mc:AlternateContent>
        <mc:Choice Requires="wps">
          <w:drawing>
            <wp:anchor distT="0" distB="0" distL="114300" distR="114300" simplePos="0" relativeHeight="251657728" behindDoc="0" locked="0" layoutInCell="1" allowOverlap="1" wp14:anchorId="2EC3944A" wp14:editId="63AA9F35">
              <wp:simplePos x="0" y="0"/>
              <wp:positionH relativeFrom="margin">
                <wp:posOffset>-36195</wp:posOffset>
              </wp:positionH>
              <wp:positionV relativeFrom="page">
                <wp:posOffset>521970</wp:posOffset>
              </wp:positionV>
              <wp:extent cx="1646555" cy="250190"/>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6555" cy="250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1CB985" w14:textId="77777777" w:rsidR="00F2350F" w:rsidRPr="009B32DD" w:rsidRDefault="00F2350F" w:rsidP="00E046CC">
                          <w:pPr>
                            <w:rPr>
                              <w:rFonts w:eastAsia="方正综艺简体"/>
                            </w:rPr>
                          </w:pPr>
                          <w:r w:rsidRPr="009B32DD">
                            <w:rPr>
                              <w:rFonts w:ascii="方正综艺简体" w:eastAsia="方正综艺简体" w:hint="eastAsia"/>
                              <w:b/>
                              <w:color w:val="DA0000"/>
                              <w:spacing w:val="2"/>
                              <w:sz w:val="32"/>
                              <w:szCs w:val="32"/>
                            </w:rPr>
                            <w:t>中国</w:t>
                          </w:r>
                          <w:r w:rsidRPr="009B32DD">
                            <w:rPr>
                              <w:rFonts w:ascii="方正综艺简体" w:eastAsia="方正综艺简体" w:hint="eastAsia"/>
                              <w:b/>
                              <w:spacing w:val="2"/>
                              <w:sz w:val="32"/>
                              <w:szCs w:val="32"/>
                            </w:rPr>
                            <w:t>科技论文在线</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C3944A" id="_x0000_t202" coordsize="21600,21600" o:spt="202" path="m,l,21600r21600,l21600,xe">
              <v:stroke joinstyle="miter"/>
              <v:path gradientshapeok="t" o:connecttype="rect"/>
            </v:shapetype>
            <v:shape id="Text Box 6" o:spid="_x0000_s1026" type="#_x0000_t202" style="position:absolute;left:0;text-align:left;margin-left:-2.85pt;margin-top:41.1pt;width:129.65pt;height:19.7pt;z-index:251657728;visibility:visible;mso-wrap-style:non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" filled="f" stroked="f">
              <v:textbox inset="0,0,0,0">
                <w:txbxContent>
                  <w:p w14:paraId="201CB985" w14:textId="77777777" w:rsidR="00F2350F" w:rsidRPr="009B32DD" w:rsidRDefault="00F2350F" w:rsidP="00E046CC">
                    <w:pPr>
                      <w:rPr>
                        <w:rFonts w:eastAsia="方正综艺简体"/>
                      </w:rPr>
                    </w:pPr>
                    <w:r w:rsidRPr="009B32DD">
                      <w:rPr>
                        <w:rFonts w:ascii="方正综艺简体" w:eastAsia="方正综艺简体" w:hint="eastAsia"/>
                        <w:b/>
                        <w:color w:val="DA0000"/>
                        <w:spacing w:val="2"/>
                        <w:sz w:val="32"/>
                        <w:szCs w:val="32"/>
                      </w:rPr>
                      <w:t>中国</w:t>
                    </w:r>
                    <w:r w:rsidRPr="009B32DD">
                      <w:rPr>
                        <w:rFonts w:ascii="方正综艺简体" w:eastAsia="方正综艺简体" w:hint="eastAsia"/>
                        <w:b/>
                        <w:spacing w:val="2"/>
                        <w:sz w:val="32"/>
                        <w:szCs w:val="32"/>
                      </w:rPr>
                      <w:t>科技论文在线</w:t>
                    </w:r>
                  </w:p>
                </w:txbxContent>
              </v:textbox>
              <w10:wrap anchorx="margin" anchory="page"/>
            </v:shape>
          </w:pict>
        </mc:Fallback>
      </mc:AlternateContent>
    </w:r>
    <w:r w:rsidR="00F2350F">
      <w:rPr>
        <w:rFonts w:hint="eastAsia"/>
      </w:rPr>
      <w:tab/>
    </w:r>
    <w:r w:rsidR="00F2350F" w:rsidRPr="00470FDE">
      <w:t>http://www.paper.edu.cn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25E5A"/>
    <w:multiLevelType w:val="multilevel"/>
    <w:tmpl w:val="8BB2BDAE"/>
    <w:lvl w:ilvl="0">
      <w:numFmt w:val="decimal"/>
      <w:pStyle w:val="CSO-"/>
      <w:isLgl/>
      <w:lvlText w:val="%1"/>
      <w:lvlJc w:val="left"/>
      <w:pPr>
        <w:tabs>
          <w:tab w:val="num" w:pos="357"/>
        </w:tabs>
        <w:ind w:left="357" w:hanging="357"/>
      </w:pPr>
      <w:rPr>
        <w:rFonts w:hint="eastAsia"/>
      </w:rPr>
    </w:lvl>
    <w:lvl w:ilvl="1">
      <w:start w:val="1"/>
      <w:numFmt w:val="decimal"/>
      <w:pStyle w:val="CSO-0"/>
      <w:isLgl/>
      <w:lvlText w:val="%1.%2"/>
      <w:lvlJc w:val="left"/>
      <w:pPr>
        <w:tabs>
          <w:tab w:val="num" w:pos="567"/>
        </w:tabs>
        <w:ind w:left="567" w:hanging="567"/>
      </w:pPr>
      <w:rPr>
        <w:rFonts w:hint="eastAsia"/>
      </w:rPr>
    </w:lvl>
    <w:lvl w:ilvl="2">
      <w:start w:val="1"/>
      <w:numFmt w:val="decimal"/>
      <w:pStyle w:val="CSO-1"/>
      <w:isLgl/>
      <w:lvlText w:val="%1.%2.%3"/>
      <w:lvlJc w:val="left"/>
      <w:pPr>
        <w:tabs>
          <w:tab w:val="num" w:pos="680"/>
        </w:tabs>
        <w:ind w:left="680" w:hanging="680"/>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4286"/>
        </w:tabs>
        <w:ind w:left="3260" w:hanging="1134"/>
      </w:pPr>
      <w:rPr>
        <w:rFonts w:hint="eastAsia"/>
      </w:rPr>
    </w:lvl>
    <w:lvl w:ilvl="6">
      <w:start w:val="1"/>
      <w:numFmt w:val="decimal"/>
      <w:lvlText w:val="%1.%2.%3.%4.%5.%6.%7"/>
      <w:lvlJc w:val="left"/>
      <w:pPr>
        <w:tabs>
          <w:tab w:val="num" w:pos="5071"/>
        </w:tabs>
        <w:ind w:left="3827" w:hanging="1276"/>
      </w:pPr>
      <w:rPr>
        <w:rFonts w:hint="eastAsia"/>
      </w:rPr>
    </w:lvl>
    <w:lvl w:ilvl="7">
      <w:start w:val="1"/>
      <w:numFmt w:val="decimal"/>
      <w:lvlText w:val="%1.%2.%3.%4.%5.%6.%7.%8"/>
      <w:lvlJc w:val="left"/>
      <w:pPr>
        <w:tabs>
          <w:tab w:val="num" w:pos="5856"/>
        </w:tabs>
        <w:ind w:left="4394" w:hanging="1418"/>
      </w:pPr>
      <w:rPr>
        <w:rFonts w:hint="eastAsia"/>
      </w:rPr>
    </w:lvl>
    <w:lvl w:ilvl="8">
      <w:start w:val="1"/>
      <w:numFmt w:val="decimal"/>
      <w:lvlText w:val="%1.%2.%3.%4.%5.%6.%7.%8.%9"/>
      <w:lvlJc w:val="left"/>
      <w:pPr>
        <w:tabs>
          <w:tab w:val="num" w:pos="6642"/>
        </w:tabs>
        <w:ind w:left="5102" w:hanging="1700"/>
      </w:pPr>
      <w:rPr>
        <w:rFonts w:hint="eastAsia"/>
      </w:rPr>
    </w:lvl>
  </w:abstractNum>
  <w:abstractNum w:abstractNumId="1" w15:restartNumberingAfterBreak="0">
    <w:nsid w:val="46BF4E7E"/>
    <w:multiLevelType w:val="multilevel"/>
    <w:tmpl w:val="E388741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D266F61"/>
    <w:multiLevelType w:val="singleLevel"/>
    <w:tmpl w:val="08781FC4"/>
    <w:lvl w:ilvl="0">
      <w:start w:val="1"/>
      <w:numFmt w:val="decimal"/>
      <w:lvlText w:val="[%1]"/>
      <w:lvlJc w:val="left"/>
      <w:pPr>
        <w:tabs>
          <w:tab w:val="num" w:pos="360"/>
        </w:tabs>
        <w:ind w:left="312" w:hanging="312"/>
      </w:pPr>
    </w:lvl>
  </w:abstractNum>
  <w:num w:numId="1" w16cid:durableId="2057585477">
    <w:abstractNumId w:val="0"/>
  </w:num>
  <w:num w:numId="2" w16cid:durableId="355816605">
    <w:abstractNumId w:val="0"/>
  </w:num>
  <w:num w:numId="3" w16cid:durableId="718091346">
    <w:abstractNumId w:val="0"/>
  </w:num>
  <w:num w:numId="4" w16cid:durableId="1119177143">
    <w:abstractNumId w:val="2"/>
  </w:num>
  <w:num w:numId="5" w16cid:durableId="7878923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TrueTypeFonts/>
  <w:embedSystemFonts/>
  <w:saveSubsetFonts/>
  <w:bordersDoNotSurroundHeader/>
  <w:bordersDoNotSurroundFooter/>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1" w:cryptProviderType="rsaAES" w:cryptAlgorithmClass="hash" w:cryptAlgorithmType="typeAny" w:cryptAlgorithmSid="14" w:cryptSpinCount="100000" w:hash="JFuBvI/+Ko6E3Sk33HqrBQLgk8yLzWMihKsxGqfimUXXaBS9DWJE8ITiRw5UTfaJ8vxwj5ipKqAiMDHTnSubXg==" w:salt="eggw0mruV6NdKmCMXMT7Gw=="/>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oolDoNotOpenAgain" w:val="True"/>
  </w:docVars>
  <w:rsids>
    <w:rsidRoot w:val="00BA5675"/>
    <w:rsid w:val="00010290"/>
    <w:rsid w:val="000111CA"/>
    <w:rsid w:val="00016F23"/>
    <w:rsid w:val="00023987"/>
    <w:rsid w:val="0002600C"/>
    <w:rsid w:val="0003499A"/>
    <w:rsid w:val="000448D8"/>
    <w:rsid w:val="00044A7F"/>
    <w:rsid w:val="000459CF"/>
    <w:rsid w:val="00066633"/>
    <w:rsid w:val="00067972"/>
    <w:rsid w:val="00070CBA"/>
    <w:rsid w:val="000777A6"/>
    <w:rsid w:val="000B075D"/>
    <w:rsid w:val="000B0A2D"/>
    <w:rsid w:val="000B394F"/>
    <w:rsid w:val="000B60AD"/>
    <w:rsid w:val="000C046D"/>
    <w:rsid w:val="000C283A"/>
    <w:rsid w:val="000C4C3B"/>
    <w:rsid w:val="000C5C96"/>
    <w:rsid w:val="000C5E85"/>
    <w:rsid w:val="000D7102"/>
    <w:rsid w:val="000E3ECA"/>
    <w:rsid w:val="000E5439"/>
    <w:rsid w:val="000E630B"/>
    <w:rsid w:val="000F2804"/>
    <w:rsid w:val="0010048A"/>
    <w:rsid w:val="00101D5A"/>
    <w:rsid w:val="00103FEC"/>
    <w:rsid w:val="00113DBC"/>
    <w:rsid w:val="00131394"/>
    <w:rsid w:val="00143142"/>
    <w:rsid w:val="00144120"/>
    <w:rsid w:val="001500B1"/>
    <w:rsid w:val="00150901"/>
    <w:rsid w:val="0015473D"/>
    <w:rsid w:val="00156B46"/>
    <w:rsid w:val="00156C3E"/>
    <w:rsid w:val="001715F1"/>
    <w:rsid w:val="001721C8"/>
    <w:rsid w:val="00174168"/>
    <w:rsid w:val="00177AAE"/>
    <w:rsid w:val="0019011F"/>
    <w:rsid w:val="0019086B"/>
    <w:rsid w:val="001967A7"/>
    <w:rsid w:val="001975DA"/>
    <w:rsid w:val="001A212D"/>
    <w:rsid w:val="001A6169"/>
    <w:rsid w:val="001A6341"/>
    <w:rsid w:val="001A666A"/>
    <w:rsid w:val="001C0EA0"/>
    <w:rsid w:val="001D0BBE"/>
    <w:rsid w:val="001D1DEB"/>
    <w:rsid w:val="001D20CA"/>
    <w:rsid w:val="001D5E34"/>
    <w:rsid w:val="001E2357"/>
    <w:rsid w:val="001E7147"/>
    <w:rsid w:val="001F481A"/>
    <w:rsid w:val="001F5532"/>
    <w:rsid w:val="00202D0B"/>
    <w:rsid w:val="00202EE3"/>
    <w:rsid w:val="00211BBA"/>
    <w:rsid w:val="00220C7A"/>
    <w:rsid w:val="0022377E"/>
    <w:rsid w:val="002271EB"/>
    <w:rsid w:val="002378C8"/>
    <w:rsid w:val="002455B8"/>
    <w:rsid w:val="00245890"/>
    <w:rsid w:val="00247A9B"/>
    <w:rsid w:val="00256CD7"/>
    <w:rsid w:val="00257D81"/>
    <w:rsid w:val="00264320"/>
    <w:rsid w:val="00265280"/>
    <w:rsid w:val="00265594"/>
    <w:rsid w:val="00271D90"/>
    <w:rsid w:val="002748E9"/>
    <w:rsid w:val="002877D6"/>
    <w:rsid w:val="0029319B"/>
    <w:rsid w:val="00294F06"/>
    <w:rsid w:val="002A0948"/>
    <w:rsid w:val="002B0AFE"/>
    <w:rsid w:val="002B6676"/>
    <w:rsid w:val="002C12E5"/>
    <w:rsid w:val="002C2C06"/>
    <w:rsid w:val="002C34D4"/>
    <w:rsid w:val="002C3FD9"/>
    <w:rsid w:val="002D0823"/>
    <w:rsid w:val="002D4624"/>
    <w:rsid w:val="002D76F0"/>
    <w:rsid w:val="002E2A93"/>
    <w:rsid w:val="002E7595"/>
    <w:rsid w:val="002F2C0B"/>
    <w:rsid w:val="002F3D89"/>
    <w:rsid w:val="002F7A85"/>
    <w:rsid w:val="0030225E"/>
    <w:rsid w:val="00306F4C"/>
    <w:rsid w:val="00316045"/>
    <w:rsid w:val="003318C8"/>
    <w:rsid w:val="00343FCE"/>
    <w:rsid w:val="003477A7"/>
    <w:rsid w:val="00347C69"/>
    <w:rsid w:val="00364553"/>
    <w:rsid w:val="003676F2"/>
    <w:rsid w:val="0037099E"/>
    <w:rsid w:val="00370EE5"/>
    <w:rsid w:val="00372616"/>
    <w:rsid w:val="003859C4"/>
    <w:rsid w:val="00390EB5"/>
    <w:rsid w:val="003A62AE"/>
    <w:rsid w:val="003B5781"/>
    <w:rsid w:val="003B7FA4"/>
    <w:rsid w:val="003C0C5E"/>
    <w:rsid w:val="003C1C73"/>
    <w:rsid w:val="003C4802"/>
    <w:rsid w:val="003C4DF3"/>
    <w:rsid w:val="003C63C4"/>
    <w:rsid w:val="003E3C71"/>
    <w:rsid w:val="003E457B"/>
    <w:rsid w:val="003E4DA4"/>
    <w:rsid w:val="003F01F9"/>
    <w:rsid w:val="003F5145"/>
    <w:rsid w:val="003F5EE2"/>
    <w:rsid w:val="00400EC1"/>
    <w:rsid w:val="0040665C"/>
    <w:rsid w:val="00422CE1"/>
    <w:rsid w:val="00424475"/>
    <w:rsid w:val="0042487D"/>
    <w:rsid w:val="004320D3"/>
    <w:rsid w:val="00434406"/>
    <w:rsid w:val="0044708E"/>
    <w:rsid w:val="00450798"/>
    <w:rsid w:val="00450B15"/>
    <w:rsid w:val="00451791"/>
    <w:rsid w:val="004602A4"/>
    <w:rsid w:val="00470FDE"/>
    <w:rsid w:val="0047144A"/>
    <w:rsid w:val="004741F0"/>
    <w:rsid w:val="00477ADB"/>
    <w:rsid w:val="00490FC4"/>
    <w:rsid w:val="00492577"/>
    <w:rsid w:val="004A19E5"/>
    <w:rsid w:val="004A78BE"/>
    <w:rsid w:val="004B035B"/>
    <w:rsid w:val="004B05FB"/>
    <w:rsid w:val="004B467F"/>
    <w:rsid w:val="004B7C2B"/>
    <w:rsid w:val="004D25DE"/>
    <w:rsid w:val="004D3354"/>
    <w:rsid w:val="004E28A7"/>
    <w:rsid w:val="004F5128"/>
    <w:rsid w:val="004F5DFB"/>
    <w:rsid w:val="004F7DA6"/>
    <w:rsid w:val="005046EF"/>
    <w:rsid w:val="00506F3A"/>
    <w:rsid w:val="005126BF"/>
    <w:rsid w:val="0052572B"/>
    <w:rsid w:val="00531F02"/>
    <w:rsid w:val="00532BD9"/>
    <w:rsid w:val="00541D9E"/>
    <w:rsid w:val="005500AE"/>
    <w:rsid w:val="005502C8"/>
    <w:rsid w:val="005658AD"/>
    <w:rsid w:val="00567AA6"/>
    <w:rsid w:val="00572A6B"/>
    <w:rsid w:val="005803F2"/>
    <w:rsid w:val="0058565B"/>
    <w:rsid w:val="00587C6C"/>
    <w:rsid w:val="0059744F"/>
    <w:rsid w:val="005B4D21"/>
    <w:rsid w:val="005B6557"/>
    <w:rsid w:val="005C262A"/>
    <w:rsid w:val="005D6341"/>
    <w:rsid w:val="005E1174"/>
    <w:rsid w:val="005E120D"/>
    <w:rsid w:val="005E30B5"/>
    <w:rsid w:val="005E5404"/>
    <w:rsid w:val="005F4156"/>
    <w:rsid w:val="00600394"/>
    <w:rsid w:val="00600C6A"/>
    <w:rsid w:val="006041AE"/>
    <w:rsid w:val="006061C6"/>
    <w:rsid w:val="006105E2"/>
    <w:rsid w:val="006109B9"/>
    <w:rsid w:val="006164BB"/>
    <w:rsid w:val="006229D6"/>
    <w:rsid w:val="006534F3"/>
    <w:rsid w:val="00655CC9"/>
    <w:rsid w:val="00670557"/>
    <w:rsid w:val="00680DC1"/>
    <w:rsid w:val="00687AA9"/>
    <w:rsid w:val="00694A9F"/>
    <w:rsid w:val="00694AD5"/>
    <w:rsid w:val="006B3D03"/>
    <w:rsid w:val="006B5AD9"/>
    <w:rsid w:val="006C0CD7"/>
    <w:rsid w:val="006C12DE"/>
    <w:rsid w:val="006C2398"/>
    <w:rsid w:val="006C56F5"/>
    <w:rsid w:val="006C625A"/>
    <w:rsid w:val="006C71D5"/>
    <w:rsid w:val="006C7499"/>
    <w:rsid w:val="006D1037"/>
    <w:rsid w:val="006D5905"/>
    <w:rsid w:val="006E0AE4"/>
    <w:rsid w:val="006E5F72"/>
    <w:rsid w:val="006E7612"/>
    <w:rsid w:val="006F4278"/>
    <w:rsid w:val="006F7B7E"/>
    <w:rsid w:val="007012C7"/>
    <w:rsid w:val="007013F1"/>
    <w:rsid w:val="007101E2"/>
    <w:rsid w:val="0071052A"/>
    <w:rsid w:val="0072146D"/>
    <w:rsid w:val="00743980"/>
    <w:rsid w:val="007471A4"/>
    <w:rsid w:val="007506A4"/>
    <w:rsid w:val="0076049D"/>
    <w:rsid w:val="0076546C"/>
    <w:rsid w:val="007668CA"/>
    <w:rsid w:val="007714DD"/>
    <w:rsid w:val="0077284B"/>
    <w:rsid w:val="007773A0"/>
    <w:rsid w:val="00795D4A"/>
    <w:rsid w:val="00796609"/>
    <w:rsid w:val="007A173F"/>
    <w:rsid w:val="007A2C55"/>
    <w:rsid w:val="007B4D6D"/>
    <w:rsid w:val="007C189E"/>
    <w:rsid w:val="007C4F3A"/>
    <w:rsid w:val="007D08A2"/>
    <w:rsid w:val="007D29CE"/>
    <w:rsid w:val="007D3162"/>
    <w:rsid w:val="007E39CD"/>
    <w:rsid w:val="00805A66"/>
    <w:rsid w:val="00805AC1"/>
    <w:rsid w:val="00814E34"/>
    <w:rsid w:val="00821804"/>
    <w:rsid w:val="00832EDA"/>
    <w:rsid w:val="00835095"/>
    <w:rsid w:val="00836F41"/>
    <w:rsid w:val="00854A88"/>
    <w:rsid w:val="00862663"/>
    <w:rsid w:val="008654BA"/>
    <w:rsid w:val="008712C5"/>
    <w:rsid w:val="00876088"/>
    <w:rsid w:val="00876D3F"/>
    <w:rsid w:val="00877980"/>
    <w:rsid w:val="0089284E"/>
    <w:rsid w:val="00894308"/>
    <w:rsid w:val="008A4EE4"/>
    <w:rsid w:val="008A4FD0"/>
    <w:rsid w:val="008A5E63"/>
    <w:rsid w:val="008D0305"/>
    <w:rsid w:val="008D063E"/>
    <w:rsid w:val="008D0F65"/>
    <w:rsid w:val="008D3C3F"/>
    <w:rsid w:val="008D42C6"/>
    <w:rsid w:val="008D4707"/>
    <w:rsid w:val="008E2D34"/>
    <w:rsid w:val="008E4523"/>
    <w:rsid w:val="008F1436"/>
    <w:rsid w:val="008F3CD4"/>
    <w:rsid w:val="008F5E61"/>
    <w:rsid w:val="00900DC2"/>
    <w:rsid w:val="009037FD"/>
    <w:rsid w:val="00917834"/>
    <w:rsid w:val="00940790"/>
    <w:rsid w:val="00946F9C"/>
    <w:rsid w:val="00952628"/>
    <w:rsid w:val="0095351C"/>
    <w:rsid w:val="009536F3"/>
    <w:rsid w:val="009574F6"/>
    <w:rsid w:val="0095780D"/>
    <w:rsid w:val="00961484"/>
    <w:rsid w:val="00966651"/>
    <w:rsid w:val="00980291"/>
    <w:rsid w:val="00985BA0"/>
    <w:rsid w:val="00990E08"/>
    <w:rsid w:val="009A1CB4"/>
    <w:rsid w:val="009A26A5"/>
    <w:rsid w:val="009A7758"/>
    <w:rsid w:val="009B1AA4"/>
    <w:rsid w:val="009B32DD"/>
    <w:rsid w:val="009C572E"/>
    <w:rsid w:val="009C7DBA"/>
    <w:rsid w:val="009D2067"/>
    <w:rsid w:val="009D20D8"/>
    <w:rsid w:val="009D2DD5"/>
    <w:rsid w:val="009D2EDC"/>
    <w:rsid w:val="009D30D1"/>
    <w:rsid w:val="009D4EB2"/>
    <w:rsid w:val="009E112E"/>
    <w:rsid w:val="009E7F2D"/>
    <w:rsid w:val="009F1793"/>
    <w:rsid w:val="009F1A6D"/>
    <w:rsid w:val="009F28D2"/>
    <w:rsid w:val="009F3BAF"/>
    <w:rsid w:val="00A0071C"/>
    <w:rsid w:val="00A055D1"/>
    <w:rsid w:val="00A05B4B"/>
    <w:rsid w:val="00A07D66"/>
    <w:rsid w:val="00A20290"/>
    <w:rsid w:val="00A2206A"/>
    <w:rsid w:val="00A2702E"/>
    <w:rsid w:val="00A318C2"/>
    <w:rsid w:val="00A34F99"/>
    <w:rsid w:val="00A42884"/>
    <w:rsid w:val="00A53073"/>
    <w:rsid w:val="00A5327F"/>
    <w:rsid w:val="00A53A29"/>
    <w:rsid w:val="00A5431E"/>
    <w:rsid w:val="00A565A2"/>
    <w:rsid w:val="00A574BB"/>
    <w:rsid w:val="00A60858"/>
    <w:rsid w:val="00A650F6"/>
    <w:rsid w:val="00A72071"/>
    <w:rsid w:val="00A72696"/>
    <w:rsid w:val="00A8614B"/>
    <w:rsid w:val="00A911B8"/>
    <w:rsid w:val="00AB42E4"/>
    <w:rsid w:val="00AB595D"/>
    <w:rsid w:val="00AB6965"/>
    <w:rsid w:val="00AC69BD"/>
    <w:rsid w:val="00AD0F3B"/>
    <w:rsid w:val="00AD10FE"/>
    <w:rsid w:val="00AD1BFF"/>
    <w:rsid w:val="00AD4BE2"/>
    <w:rsid w:val="00AD4E9C"/>
    <w:rsid w:val="00AE0233"/>
    <w:rsid w:val="00AE2926"/>
    <w:rsid w:val="00AE5414"/>
    <w:rsid w:val="00AE7B70"/>
    <w:rsid w:val="00AF3354"/>
    <w:rsid w:val="00AF3D51"/>
    <w:rsid w:val="00AF4324"/>
    <w:rsid w:val="00AF5B25"/>
    <w:rsid w:val="00B013F8"/>
    <w:rsid w:val="00B015B4"/>
    <w:rsid w:val="00B02B9D"/>
    <w:rsid w:val="00B0369E"/>
    <w:rsid w:val="00B050AB"/>
    <w:rsid w:val="00B052D5"/>
    <w:rsid w:val="00B13702"/>
    <w:rsid w:val="00B1512D"/>
    <w:rsid w:val="00B31DCB"/>
    <w:rsid w:val="00B35B5B"/>
    <w:rsid w:val="00B453DB"/>
    <w:rsid w:val="00B465D6"/>
    <w:rsid w:val="00B5062F"/>
    <w:rsid w:val="00B578CD"/>
    <w:rsid w:val="00B60AC3"/>
    <w:rsid w:val="00B61EC9"/>
    <w:rsid w:val="00B713AD"/>
    <w:rsid w:val="00B71A86"/>
    <w:rsid w:val="00B73F16"/>
    <w:rsid w:val="00B80C66"/>
    <w:rsid w:val="00B82BC2"/>
    <w:rsid w:val="00B926AC"/>
    <w:rsid w:val="00BA5675"/>
    <w:rsid w:val="00BB4CE1"/>
    <w:rsid w:val="00BC0535"/>
    <w:rsid w:val="00BC0A88"/>
    <w:rsid w:val="00BC226E"/>
    <w:rsid w:val="00BC3098"/>
    <w:rsid w:val="00BC413C"/>
    <w:rsid w:val="00BC5FD5"/>
    <w:rsid w:val="00BD1071"/>
    <w:rsid w:val="00BD64F2"/>
    <w:rsid w:val="00BE2814"/>
    <w:rsid w:val="00BE4A4E"/>
    <w:rsid w:val="00BF05F3"/>
    <w:rsid w:val="00BF446F"/>
    <w:rsid w:val="00BF547F"/>
    <w:rsid w:val="00BF754B"/>
    <w:rsid w:val="00C06F60"/>
    <w:rsid w:val="00C14994"/>
    <w:rsid w:val="00C2546C"/>
    <w:rsid w:val="00C2780E"/>
    <w:rsid w:val="00C30F55"/>
    <w:rsid w:val="00C3208B"/>
    <w:rsid w:val="00C372E0"/>
    <w:rsid w:val="00C37935"/>
    <w:rsid w:val="00C4206C"/>
    <w:rsid w:val="00C50142"/>
    <w:rsid w:val="00C502BB"/>
    <w:rsid w:val="00C56776"/>
    <w:rsid w:val="00C60326"/>
    <w:rsid w:val="00C62265"/>
    <w:rsid w:val="00C63A43"/>
    <w:rsid w:val="00C64C0A"/>
    <w:rsid w:val="00C662E9"/>
    <w:rsid w:val="00C73FC6"/>
    <w:rsid w:val="00C74180"/>
    <w:rsid w:val="00C766C1"/>
    <w:rsid w:val="00C96BEE"/>
    <w:rsid w:val="00C97EF3"/>
    <w:rsid w:val="00CA3D13"/>
    <w:rsid w:val="00CA6736"/>
    <w:rsid w:val="00CB7AD9"/>
    <w:rsid w:val="00CC45BF"/>
    <w:rsid w:val="00CC55A2"/>
    <w:rsid w:val="00CD3AD0"/>
    <w:rsid w:val="00CD4EBB"/>
    <w:rsid w:val="00CE10A6"/>
    <w:rsid w:val="00CE759F"/>
    <w:rsid w:val="00CF4822"/>
    <w:rsid w:val="00D03B73"/>
    <w:rsid w:val="00D0772C"/>
    <w:rsid w:val="00D16A4C"/>
    <w:rsid w:val="00D2018C"/>
    <w:rsid w:val="00D2330D"/>
    <w:rsid w:val="00D23963"/>
    <w:rsid w:val="00D23F31"/>
    <w:rsid w:val="00D26F08"/>
    <w:rsid w:val="00D3168C"/>
    <w:rsid w:val="00D34FC0"/>
    <w:rsid w:val="00D36152"/>
    <w:rsid w:val="00D37A8C"/>
    <w:rsid w:val="00D404E0"/>
    <w:rsid w:val="00D41162"/>
    <w:rsid w:val="00D53ABB"/>
    <w:rsid w:val="00D55EAC"/>
    <w:rsid w:val="00D61879"/>
    <w:rsid w:val="00D63DC3"/>
    <w:rsid w:val="00D63E49"/>
    <w:rsid w:val="00D66AB8"/>
    <w:rsid w:val="00D66DAD"/>
    <w:rsid w:val="00D679FD"/>
    <w:rsid w:val="00D7025D"/>
    <w:rsid w:val="00D71A78"/>
    <w:rsid w:val="00D72C56"/>
    <w:rsid w:val="00D74C67"/>
    <w:rsid w:val="00D756C5"/>
    <w:rsid w:val="00D762B6"/>
    <w:rsid w:val="00D806D7"/>
    <w:rsid w:val="00D81FA9"/>
    <w:rsid w:val="00D85B0C"/>
    <w:rsid w:val="00D92EF2"/>
    <w:rsid w:val="00DA22E5"/>
    <w:rsid w:val="00DA6115"/>
    <w:rsid w:val="00DB2034"/>
    <w:rsid w:val="00DB5707"/>
    <w:rsid w:val="00DD17E8"/>
    <w:rsid w:val="00DE038C"/>
    <w:rsid w:val="00DE3C37"/>
    <w:rsid w:val="00E046CC"/>
    <w:rsid w:val="00E072E2"/>
    <w:rsid w:val="00E106E2"/>
    <w:rsid w:val="00E158AA"/>
    <w:rsid w:val="00E25873"/>
    <w:rsid w:val="00E26C09"/>
    <w:rsid w:val="00E3042A"/>
    <w:rsid w:val="00E33FFF"/>
    <w:rsid w:val="00E3548F"/>
    <w:rsid w:val="00E42A68"/>
    <w:rsid w:val="00E5269A"/>
    <w:rsid w:val="00E52AEA"/>
    <w:rsid w:val="00E52EEC"/>
    <w:rsid w:val="00E56388"/>
    <w:rsid w:val="00E56C31"/>
    <w:rsid w:val="00E57CDB"/>
    <w:rsid w:val="00E61949"/>
    <w:rsid w:val="00E65225"/>
    <w:rsid w:val="00E664E4"/>
    <w:rsid w:val="00E906C7"/>
    <w:rsid w:val="00E909FA"/>
    <w:rsid w:val="00E91EAE"/>
    <w:rsid w:val="00E966B1"/>
    <w:rsid w:val="00EA24C8"/>
    <w:rsid w:val="00EB1E0B"/>
    <w:rsid w:val="00EB4632"/>
    <w:rsid w:val="00EC6CF3"/>
    <w:rsid w:val="00ED1B47"/>
    <w:rsid w:val="00ED2FF0"/>
    <w:rsid w:val="00EE19FD"/>
    <w:rsid w:val="00EF0350"/>
    <w:rsid w:val="00F07B82"/>
    <w:rsid w:val="00F14BF8"/>
    <w:rsid w:val="00F211B9"/>
    <w:rsid w:val="00F2350F"/>
    <w:rsid w:val="00F310ED"/>
    <w:rsid w:val="00F32628"/>
    <w:rsid w:val="00F36343"/>
    <w:rsid w:val="00F36C4B"/>
    <w:rsid w:val="00F47AD0"/>
    <w:rsid w:val="00F52C77"/>
    <w:rsid w:val="00F607FB"/>
    <w:rsid w:val="00F627D5"/>
    <w:rsid w:val="00F633BB"/>
    <w:rsid w:val="00F658CB"/>
    <w:rsid w:val="00F6701E"/>
    <w:rsid w:val="00F675E7"/>
    <w:rsid w:val="00F70096"/>
    <w:rsid w:val="00F71AD1"/>
    <w:rsid w:val="00F72FC0"/>
    <w:rsid w:val="00F92530"/>
    <w:rsid w:val="00F964D2"/>
    <w:rsid w:val="00FA29EF"/>
    <w:rsid w:val="00FA2D7F"/>
    <w:rsid w:val="00FB1164"/>
    <w:rsid w:val="00FC05E1"/>
    <w:rsid w:val="00FE07AC"/>
    <w:rsid w:val="00FE36AB"/>
    <w:rsid w:val="00FE4ABC"/>
    <w:rsid w:val="00FF70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02059"/>
  <w15:docId w15:val="{D308BA18-AEAA-4735-AAD7-5E1E429F7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97EF3"/>
    <w:pPr>
      <w:widowControl w:val="0"/>
      <w:adjustRightInd w:val="0"/>
      <w:snapToGrid w:val="0"/>
      <w:spacing w:line="300" w:lineRule="auto"/>
      <w:jc w:val="both"/>
      <w:textAlignment w:val="baseline"/>
    </w:pPr>
    <w:rPr>
      <w:sz w:val="21"/>
      <w:szCs w:val="21"/>
    </w:rPr>
  </w:style>
  <w:style w:type="paragraph" w:styleId="1">
    <w:name w:val="heading 1"/>
    <w:basedOn w:val="a"/>
    <w:next w:val="a"/>
    <w:qFormat/>
    <w:rsid w:val="0040665C"/>
    <w:pPr>
      <w:keepNext/>
      <w:keepLines/>
      <w:spacing w:line="360" w:lineRule="auto"/>
      <w:outlineLvl w:val="0"/>
    </w:pPr>
    <w:rPr>
      <w:rFonts w:eastAsia="黑体"/>
      <w:bCs/>
      <w:kern w:val="44"/>
      <w:sz w:val="44"/>
      <w:szCs w:val="44"/>
    </w:rPr>
  </w:style>
  <w:style w:type="paragraph" w:styleId="2">
    <w:name w:val="heading 2"/>
    <w:basedOn w:val="a"/>
    <w:next w:val="a"/>
    <w:qFormat/>
    <w:rsid w:val="0040665C"/>
    <w:pPr>
      <w:keepNext/>
      <w:keepLines/>
      <w:spacing w:line="360" w:lineRule="auto"/>
      <w:outlineLvl w:val="1"/>
    </w:pPr>
    <w:rPr>
      <w:rFonts w:ascii="Arial" w:eastAsia="黑体" w:hAnsi="Arial"/>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SO-2">
    <w:name w:val="CSO-“参考文献”"/>
    <w:rsid w:val="00BA5675"/>
    <w:pPr>
      <w:adjustRightInd w:val="0"/>
      <w:snapToGrid w:val="0"/>
      <w:spacing w:beforeLines="50" w:afterLines="50" w:line="300" w:lineRule="auto"/>
      <w:jc w:val="both"/>
    </w:pPr>
    <w:rPr>
      <w:rFonts w:eastAsia="黑体" w:cs="宋体"/>
      <w:b/>
      <w:sz w:val="21"/>
      <w:szCs w:val="21"/>
    </w:rPr>
  </w:style>
  <w:style w:type="character" w:customStyle="1" w:styleId="CSO-3">
    <w:name w:val="CSO-“中图分类号”"/>
    <w:rsid w:val="00BA5675"/>
    <w:rPr>
      <w:rFonts w:eastAsia="黑体"/>
      <w:sz w:val="21"/>
    </w:rPr>
  </w:style>
  <w:style w:type="character" w:customStyle="1" w:styleId="CSO-4">
    <w:name w:val="CSO-“作者简介”"/>
    <w:rsid w:val="00BA5675"/>
    <w:rPr>
      <w:rFonts w:eastAsia="宋体"/>
      <w:b/>
      <w:sz w:val="21"/>
    </w:rPr>
  </w:style>
  <w:style w:type="paragraph" w:customStyle="1" w:styleId="CSO-AbstractText">
    <w:name w:val="CSO-Abstract Text"/>
    <w:autoRedefine/>
    <w:rsid w:val="00066633"/>
    <w:pPr>
      <w:widowControl w:val="0"/>
      <w:adjustRightInd w:val="0"/>
      <w:snapToGrid w:val="0"/>
      <w:jc w:val="both"/>
    </w:pPr>
    <w:rPr>
      <w:rFonts w:eastAsia="Times New Roman" w:cs="宋体"/>
      <w:lang w:eastAsia="en-US"/>
    </w:rPr>
  </w:style>
  <w:style w:type="character" w:customStyle="1" w:styleId="CSO-AbstractHead">
    <w:name w:val="CSO-AbstractHead"/>
    <w:rsid w:val="00BA5675"/>
    <w:rPr>
      <w:rFonts w:cs="Times New Roman"/>
      <w:b/>
    </w:rPr>
  </w:style>
  <w:style w:type="paragraph" w:customStyle="1" w:styleId="CSO-Authoraddress">
    <w:name w:val="CSO-Author address"/>
    <w:rsid w:val="00BA5675"/>
    <w:pPr>
      <w:adjustRightInd w:val="0"/>
      <w:jc w:val="center"/>
    </w:pPr>
    <w:rPr>
      <w:rFonts w:eastAsia="仿宋_GB2312" w:cs="宋体"/>
      <w:sz w:val="21"/>
      <w:szCs w:val="21"/>
    </w:rPr>
  </w:style>
  <w:style w:type="paragraph" w:customStyle="1" w:styleId="CSO-Authorname">
    <w:name w:val="CSO-Author name"/>
    <w:rsid w:val="004F5128"/>
    <w:pPr>
      <w:snapToGrid w:val="0"/>
      <w:jc w:val="center"/>
    </w:pPr>
    <w:rPr>
      <w:rFonts w:cs="宋体"/>
      <w:sz w:val="24"/>
    </w:rPr>
  </w:style>
  <w:style w:type="character" w:customStyle="1" w:styleId="CSO-KeywordsHead">
    <w:name w:val="CSO-KeywordsHead"/>
    <w:rsid w:val="00BA5675"/>
    <w:rPr>
      <w:rFonts w:ascii="Times New Roman" w:hAnsi="Times New Roman"/>
      <w:b/>
      <w:sz w:val="20"/>
    </w:rPr>
  </w:style>
  <w:style w:type="paragraph" w:customStyle="1" w:styleId="CSO-KeywordsText">
    <w:name w:val="CSO-KeywordsText"/>
    <w:autoRedefine/>
    <w:rsid w:val="009D2DD5"/>
    <w:pPr>
      <w:widowControl w:val="0"/>
      <w:snapToGrid w:val="0"/>
      <w:jc w:val="both"/>
    </w:pPr>
    <w:rPr>
      <w:rFonts w:eastAsia="Times New Roman"/>
      <w:szCs w:val="21"/>
    </w:rPr>
  </w:style>
  <w:style w:type="paragraph" w:customStyle="1" w:styleId="CSO-Title">
    <w:name w:val="CSO-Title"/>
    <w:rsid w:val="00BA5675"/>
    <w:pPr>
      <w:adjustRightInd w:val="0"/>
      <w:spacing w:before="120" w:after="120"/>
      <w:jc w:val="center"/>
    </w:pPr>
    <w:rPr>
      <w:rFonts w:cs="宋体"/>
      <w:b/>
      <w:bCs/>
      <w:kern w:val="44"/>
      <w:sz w:val="32"/>
      <w:szCs w:val="32"/>
    </w:rPr>
  </w:style>
  <w:style w:type="paragraph" w:customStyle="1" w:styleId="CSO-5">
    <w:name w:val="CSO-表内容格式"/>
    <w:rsid w:val="00BA5675"/>
    <w:pPr>
      <w:widowControl w:val="0"/>
      <w:spacing w:line="300" w:lineRule="auto"/>
      <w:jc w:val="center"/>
    </w:pPr>
    <w:rPr>
      <w:sz w:val="18"/>
      <w:szCs w:val="21"/>
    </w:rPr>
  </w:style>
  <w:style w:type="paragraph" w:customStyle="1" w:styleId="CSO-6">
    <w:name w:val="CSO-表题"/>
    <w:rsid w:val="00BA5675"/>
    <w:pPr>
      <w:adjustRightInd w:val="0"/>
      <w:snapToGrid w:val="0"/>
      <w:spacing w:line="300" w:lineRule="auto"/>
      <w:jc w:val="center"/>
    </w:pPr>
    <w:rPr>
      <w:rFonts w:cs="宋体"/>
      <w:bCs/>
      <w:sz w:val="18"/>
      <w:szCs w:val="18"/>
    </w:rPr>
  </w:style>
  <w:style w:type="paragraph" w:customStyle="1" w:styleId="CSO-7">
    <w:name w:val="CSO-参考文献内容"/>
    <w:rsid w:val="00BA5675"/>
    <w:pPr>
      <w:widowControl w:val="0"/>
    </w:pPr>
    <w:rPr>
      <w:sz w:val="18"/>
      <w:szCs w:val="18"/>
    </w:rPr>
  </w:style>
  <w:style w:type="paragraph" w:customStyle="1" w:styleId="CSO-0">
    <w:name w:val="CSO-二级标题"/>
    <w:next w:val="a"/>
    <w:rsid w:val="00247A9B"/>
    <w:pPr>
      <w:keepNext/>
      <w:widowControl w:val="0"/>
      <w:numPr>
        <w:ilvl w:val="1"/>
        <w:numId w:val="3"/>
      </w:numPr>
      <w:adjustRightInd w:val="0"/>
      <w:spacing w:before="120" w:after="120"/>
      <w:jc w:val="both"/>
      <w:outlineLvl w:val="1"/>
    </w:pPr>
    <w:rPr>
      <w:b/>
      <w:sz w:val="24"/>
      <w:szCs w:val="24"/>
    </w:rPr>
  </w:style>
  <w:style w:type="paragraph" w:customStyle="1" w:styleId="CSO-8">
    <w:name w:val="CSO-化学方程式"/>
    <w:basedOn w:val="a"/>
    <w:rsid w:val="00BA5675"/>
    <w:pPr>
      <w:tabs>
        <w:tab w:val="center" w:pos="4200"/>
        <w:tab w:val="right" w:pos="8190"/>
      </w:tabs>
      <w:adjustRightInd/>
      <w:snapToGrid/>
      <w:spacing w:line="240" w:lineRule="auto"/>
      <w:jc w:val="left"/>
    </w:pPr>
    <w:rPr>
      <w:rFonts w:cs="宋体"/>
    </w:rPr>
  </w:style>
  <w:style w:type="paragraph" w:customStyle="1" w:styleId="CSO-1">
    <w:name w:val="CSO-三级标题"/>
    <w:next w:val="a"/>
    <w:rsid w:val="00247A9B"/>
    <w:pPr>
      <w:keepNext/>
      <w:widowControl w:val="0"/>
      <w:numPr>
        <w:ilvl w:val="2"/>
        <w:numId w:val="3"/>
      </w:numPr>
      <w:spacing w:beforeLines="50" w:afterLines="50"/>
      <w:jc w:val="both"/>
      <w:outlineLvl w:val="2"/>
    </w:pPr>
    <w:rPr>
      <w:b/>
      <w:bCs/>
      <w:sz w:val="21"/>
      <w:szCs w:val="21"/>
    </w:rPr>
  </w:style>
  <w:style w:type="paragraph" w:customStyle="1" w:styleId="CSO-9">
    <w:name w:val="CSO-数学公式"/>
    <w:rsid w:val="00BA5675"/>
    <w:pPr>
      <w:tabs>
        <w:tab w:val="center" w:pos="4200"/>
        <w:tab w:val="right" w:pos="8190"/>
      </w:tabs>
    </w:pPr>
    <w:rPr>
      <w:rFonts w:cs="宋体"/>
      <w:i/>
      <w:sz w:val="21"/>
      <w:szCs w:val="21"/>
    </w:rPr>
  </w:style>
  <w:style w:type="paragraph" w:customStyle="1" w:styleId="CSO-a">
    <w:name w:val="CSO-数字符号"/>
    <w:basedOn w:val="a"/>
    <w:rsid w:val="00BA5675"/>
    <w:pPr>
      <w:tabs>
        <w:tab w:val="num" w:pos="360"/>
      </w:tabs>
      <w:snapToGrid/>
      <w:ind w:left="240" w:hanging="240"/>
      <w:jc w:val="left"/>
    </w:pPr>
    <w:rPr>
      <w:rFonts w:cs="宋体"/>
    </w:rPr>
  </w:style>
  <w:style w:type="paragraph" w:customStyle="1" w:styleId="CSO-b">
    <w:name w:val="CSO-图题"/>
    <w:rsid w:val="00BA5675"/>
    <w:pPr>
      <w:adjustRightInd w:val="0"/>
      <w:snapToGrid w:val="0"/>
      <w:spacing w:line="300" w:lineRule="auto"/>
      <w:jc w:val="center"/>
    </w:pPr>
    <w:rPr>
      <w:sz w:val="18"/>
      <w:szCs w:val="21"/>
    </w:rPr>
  </w:style>
  <w:style w:type="paragraph" w:customStyle="1" w:styleId="CSO-c">
    <w:name w:val="CSO-项目符号"/>
    <w:basedOn w:val="a"/>
    <w:rsid w:val="00BA5675"/>
    <w:pPr>
      <w:tabs>
        <w:tab w:val="num" w:pos="360"/>
      </w:tabs>
      <w:snapToGrid/>
      <w:ind w:left="240" w:hanging="240"/>
      <w:jc w:val="left"/>
    </w:pPr>
    <w:rPr>
      <w:rFonts w:cs="宋体"/>
    </w:rPr>
  </w:style>
  <w:style w:type="paragraph" w:customStyle="1" w:styleId="CSO-d">
    <w:name w:val="CSO-项目资助"/>
    <w:rsid w:val="009037FD"/>
    <w:pPr>
      <w:widowControl w:val="0"/>
      <w:adjustRightInd w:val="0"/>
      <w:snapToGrid w:val="0"/>
    </w:pPr>
    <w:rPr>
      <w:sz w:val="18"/>
      <w:szCs w:val="18"/>
    </w:rPr>
  </w:style>
  <w:style w:type="paragraph" w:customStyle="1" w:styleId="CSO-">
    <w:name w:val="CSO-一级标题"/>
    <w:next w:val="a"/>
    <w:rsid w:val="00247A9B"/>
    <w:pPr>
      <w:keepNext/>
      <w:widowControl w:val="0"/>
      <w:numPr>
        <w:numId w:val="3"/>
      </w:numPr>
      <w:tabs>
        <w:tab w:val="clear" w:pos="357"/>
        <w:tab w:val="num" w:pos="360"/>
      </w:tabs>
      <w:spacing w:beforeLines="50" w:afterLines="50"/>
      <w:jc w:val="both"/>
      <w:outlineLvl w:val="0"/>
    </w:pPr>
    <w:rPr>
      <w:rFonts w:cs="宋体"/>
      <w:b/>
      <w:bCs/>
      <w:sz w:val="28"/>
    </w:rPr>
  </w:style>
  <w:style w:type="paragraph" w:customStyle="1" w:styleId="CSO-e">
    <w:name w:val="CSO-正文"/>
    <w:rsid w:val="00A53073"/>
    <w:pPr>
      <w:widowControl w:val="0"/>
      <w:adjustRightInd w:val="0"/>
      <w:spacing w:line="300" w:lineRule="auto"/>
      <w:ind w:firstLineChars="200" w:firstLine="420"/>
    </w:pPr>
    <w:rPr>
      <w:sz w:val="21"/>
      <w:szCs w:val="21"/>
    </w:rPr>
  </w:style>
  <w:style w:type="paragraph" w:customStyle="1" w:styleId="CSO-f">
    <w:name w:val="CSO-正文隐藏"/>
    <w:basedOn w:val="a"/>
    <w:rsid w:val="00BA5675"/>
    <w:pPr>
      <w:snapToGrid/>
    </w:pPr>
  </w:style>
  <w:style w:type="paragraph" w:customStyle="1" w:styleId="CSO-f0">
    <w:name w:val="CSO-中图分类号码"/>
    <w:rsid w:val="00066633"/>
    <w:pPr>
      <w:widowControl w:val="0"/>
      <w:adjustRightInd w:val="0"/>
      <w:spacing w:line="300" w:lineRule="auto"/>
      <w:jc w:val="both"/>
    </w:pPr>
    <w:rPr>
      <w:sz w:val="21"/>
      <w:szCs w:val="21"/>
    </w:rPr>
  </w:style>
  <w:style w:type="character" w:customStyle="1" w:styleId="CSO-f1">
    <w:name w:val="CSO-中文“关键词”"/>
    <w:rsid w:val="00BA5675"/>
    <w:rPr>
      <w:rFonts w:eastAsia="黑体"/>
      <w:sz w:val="21"/>
    </w:rPr>
  </w:style>
  <w:style w:type="character" w:customStyle="1" w:styleId="CSO-f2">
    <w:name w:val="CSO-中文“摘要”"/>
    <w:rsid w:val="00BA5675"/>
    <w:rPr>
      <w:rFonts w:ascii="Times New Roman" w:eastAsia="黑体" w:hAnsi="Times New Roman"/>
      <w:sz w:val="21"/>
      <w:szCs w:val="21"/>
    </w:rPr>
  </w:style>
  <w:style w:type="paragraph" w:customStyle="1" w:styleId="CSO-Email">
    <w:name w:val="CSO-中文Email"/>
    <w:rsid w:val="00BA5675"/>
    <w:pPr>
      <w:widowControl w:val="0"/>
      <w:jc w:val="center"/>
    </w:pPr>
    <w:rPr>
      <w:rFonts w:eastAsia="Times New Roman"/>
      <w:sz w:val="18"/>
      <w:szCs w:val="21"/>
    </w:rPr>
  </w:style>
  <w:style w:type="paragraph" w:customStyle="1" w:styleId="CSO-f3">
    <w:name w:val="CSO-中文单位"/>
    <w:rsid w:val="00BA5675"/>
    <w:pPr>
      <w:widowControl w:val="0"/>
      <w:adjustRightInd w:val="0"/>
      <w:jc w:val="center"/>
    </w:pPr>
    <w:rPr>
      <w:rFonts w:eastAsia="楷体_GB2312"/>
      <w:sz w:val="21"/>
      <w:szCs w:val="21"/>
    </w:rPr>
  </w:style>
  <w:style w:type="paragraph" w:customStyle="1" w:styleId="CSO-f4">
    <w:name w:val="CSO-中文关键词"/>
    <w:rsid w:val="00066633"/>
    <w:pPr>
      <w:widowControl w:val="0"/>
      <w:adjustRightInd w:val="0"/>
      <w:spacing w:line="300" w:lineRule="auto"/>
      <w:jc w:val="both"/>
    </w:pPr>
    <w:rPr>
      <w:sz w:val="21"/>
      <w:szCs w:val="21"/>
    </w:rPr>
  </w:style>
  <w:style w:type="paragraph" w:customStyle="1" w:styleId="CSO-f5">
    <w:name w:val="CSO-中文题目"/>
    <w:rsid w:val="00BA5675"/>
    <w:pPr>
      <w:widowControl w:val="0"/>
      <w:snapToGrid w:val="0"/>
      <w:spacing w:beforeLines="50" w:afterLines="50"/>
      <w:jc w:val="center"/>
    </w:pPr>
    <w:rPr>
      <w:rFonts w:ascii="黑体" w:eastAsia="黑体" w:hAnsi="黑体"/>
      <w:sz w:val="44"/>
      <w:szCs w:val="36"/>
    </w:rPr>
  </w:style>
  <w:style w:type="paragraph" w:customStyle="1" w:styleId="CSO-f6">
    <w:name w:val="CSO-中文摘要内容"/>
    <w:rsid w:val="00066633"/>
    <w:pPr>
      <w:widowControl w:val="0"/>
      <w:adjustRightInd w:val="0"/>
      <w:spacing w:line="300" w:lineRule="auto"/>
      <w:jc w:val="both"/>
    </w:pPr>
    <w:rPr>
      <w:sz w:val="21"/>
      <w:szCs w:val="21"/>
    </w:rPr>
  </w:style>
  <w:style w:type="paragraph" w:customStyle="1" w:styleId="CSO-f7">
    <w:name w:val="CSO-中文作者"/>
    <w:rsid w:val="00BA5675"/>
    <w:pPr>
      <w:widowControl w:val="0"/>
      <w:jc w:val="center"/>
    </w:pPr>
    <w:rPr>
      <w:sz w:val="24"/>
      <w:szCs w:val="24"/>
      <w:lang w:eastAsia="en-US"/>
    </w:rPr>
  </w:style>
  <w:style w:type="paragraph" w:styleId="a3">
    <w:name w:val="Document Map"/>
    <w:basedOn w:val="a"/>
    <w:semiHidden/>
    <w:rsid w:val="00980291"/>
    <w:pPr>
      <w:shd w:val="clear" w:color="auto" w:fill="000080"/>
    </w:pPr>
  </w:style>
  <w:style w:type="paragraph" w:styleId="a4">
    <w:name w:val="footnote text"/>
    <w:basedOn w:val="a"/>
    <w:semiHidden/>
    <w:rsid w:val="00BA5675"/>
    <w:pPr>
      <w:jc w:val="left"/>
    </w:pPr>
    <w:rPr>
      <w:sz w:val="18"/>
      <w:szCs w:val="18"/>
    </w:rPr>
  </w:style>
  <w:style w:type="character" w:styleId="a5">
    <w:name w:val="footnote reference"/>
    <w:semiHidden/>
    <w:rsid w:val="00BA5675"/>
    <w:rPr>
      <w:vertAlign w:val="superscript"/>
    </w:rPr>
  </w:style>
  <w:style w:type="paragraph" w:styleId="a6">
    <w:name w:val="Normal Indent"/>
    <w:basedOn w:val="a"/>
    <w:rsid w:val="00C73FC6"/>
    <w:pPr>
      <w:adjustRightInd/>
      <w:snapToGrid/>
      <w:spacing w:line="240" w:lineRule="auto"/>
      <w:ind w:firstLine="420"/>
      <w:textAlignment w:val="auto"/>
    </w:pPr>
    <w:rPr>
      <w:kern w:val="2"/>
      <w:szCs w:val="20"/>
    </w:rPr>
  </w:style>
  <w:style w:type="paragraph" w:styleId="a7">
    <w:name w:val="header"/>
    <w:basedOn w:val="a"/>
    <w:rsid w:val="00470FDE"/>
    <w:pPr>
      <w:pBdr>
        <w:bottom w:val="single" w:sz="6" w:space="1" w:color="auto"/>
      </w:pBdr>
      <w:tabs>
        <w:tab w:val="center" w:pos="4153"/>
        <w:tab w:val="right" w:pos="8306"/>
      </w:tabs>
      <w:spacing w:line="240" w:lineRule="auto"/>
      <w:jc w:val="center"/>
    </w:pPr>
    <w:rPr>
      <w:sz w:val="18"/>
      <w:szCs w:val="18"/>
    </w:rPr>
  </w:style>
  <w:style w:type="paragraph" w:styleId="a8">
    <w:name w:val="footer"/>
    <w:basedOn w:val="a"/>
    <w:rsid w:val="00470FDE"/>
    <w:pPr>
      <w:tabs>
        <w:tab w:val="center" w:pos="4153"/>
        <w:tab w:val="right" w:pos="8306"/>
      </w:tabs>
      <w:spacing w:line="240" w:lineRule="auto"/>
      <w:jc w:val="left"/>
    </w:pPr>
    <w:rPr>
      <w:sz w:val="18"/>
      <w:szCs w:val="18"/>
    </w:rPr>
  </w:style>
  <w:style w:type="character" w:styleId="a9">
    <w:name w:val="page number"/>
    <w:basedOn w:val="a0"/>
    <w:rsid w:val="00470FDE"/>
  </w:style>
  <w:style w:type="table" w:styleId="10">
    <w:name w:val="Table Simple 1"/>
    <w:basedOn w:val="a1"/>
    <w:rsid w:val="00A53073"/>
    <w:pPr>
      <w:widowControl w:val="0"/>
      <w:adjustRightInd w:val="0"/>
      <w:snapToGrid w:val="0"/>
      <w:spacing w:line="300" w:lineRule="auto"/>
      <w:jc w:val="both"/>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SO-f8">
    <w:name w:val="CSO-表注"/>
    <w:rsid w:val="00A53073"/>
    <w:pPr>
      <w:ind w:firstLine="360"/>
    </w:pPr>
    <w:rPr>
      <w:sz w:val="18"/>
      <w:szCs w:val="18"/>
    </w:rPr>
  </w:style>
  <w:style w:type="character" w:styleId="aa">
    <w:name w:val="line number"/>
    <w:basedOn w:val="a0"/>
    <w:rsid w:val="001E7147"/>
  </w:style>
  <w:style w:type="paragraph" w:styleId="ab">
    <w:name w:val="Body Text"/>
    <w:basedOn w:val="a"/>
    <w:link w:val="ac"/>
    <w:rsid w:val="00FE4ABC"/>
    <w:pPr>
      <w:adjustRightInd/>
      <w:snapToGrid/>
      <w:spacing w:after="120" w:line="240" w:lineRule="auto"/>
      <w:textAlignment w:val="auto"/>
    </w:pPr>
    <w:rPr>
      <w:kern w:val="2"/>
      <w:szCs w:val="24"/>
    </w:rPr>
  </w:style>
  <w:style w:type="character" w:customStyle="1" w:styleId="ac">
    <w:name w:val="正文文本 字符"/>
    <w:link w:val="ab"/>
    <w:rsid w:val="00FE4ABC"/>
    <w:rPr>
      <w:kern w:val="2"/>
      <w:sz w:val="21"/>
      <w:szCs w:val="24"/>
    </w:rPr>
  </w:style>
  <w:style w:type="paragraph" w:styleId="ad">
    <w:name w:val="List Paragraph"/>
    <w:basedOn w:val="a"/>
    <w:uiPriority w:val="34"/>
    <w:qFormat/>
    <w:rsid w:val="00E33FFF"/>
    <w:pPr>
      <w:adjustRightInd/>
      <w:snapToGrid/>
      <w:spacing w:line="240" w:lineRule="auto"/>
      <w:ind w:firstLineChars="200" w:firstLine="420"/>
      <w:textAlignment w:val="auto"/>
    </w:pPr>
    <w:rPr>
      <w:rFonts w:ascii="等线" w:eastAsia="等线" w:hAnsi="等线"/>
      <w:kern w:val="2"/>
      <w:szCs w:val="22"/>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New/>
    <wne:eventDocOpen/>
  </wne:docEvents>
  <wne:mcds>
    <wne:mcd wne:macroName="CSOTEMPLATE.CSOFUNMACROS.PLACEFREEIP" wne:name="CSOTemplate.csoFUNMacros.placeFreeIP" wne:bEncrypt="00" wne:cmg="56"/>
    <wne:mcd wne:macroName="CSOTEMPLATE.CSOFUNMACROS.SHOWREFEDITOR" wne:name="CSOTemplate.csoFUNMacros.showRefEditor" wne:bEncrypt="00" wne:cmg="56"/>
    <wne:mcd wne:macroName="CSOTEMPLATE.CSOFUNMACROS.CSO_INSERTTABLE" wne:name="CSOTemplate.csoFUNMacros.CSO_InsertTable" wne:bEncrypt="00" wne:cmg="56"/>
    <wne:mcd wne:macroName="CSOTEMPLATE.CSOFUNMACROS.SHOWHIDETOOLBAR" wne:name="CSOTemplate.csoFUNMacros.ShowHideToolBar" wne:bEncrypt="00" wne:cmg="56"/>
    <wne:mcd wne:macroName="CSOTEMPLATE.CSOFUNMACROS.SHOWTITLEEDITOR" wne:name="CSOTemplate.csoFUNMacros.showTitleEditor" wne:bEncrypt="00" wne:cmg="56"/>
    <wne:mcd wne:macroName="CSOTEMPLATE.CSOFUNMACROS.SHOWAUTHOREDITOR" wne:name="CSOTemplate.csoFUNMacros.showAuthorEditor" wne:bEncrypt="00" wne:cmg="56"/>
    <wne:mcd wne:macroName="CSOTEMPLATE.CSOFUNMACROS.SHOWAUTHOREDITOR1" wne:name="CSOTemplate.csoFUNMacros.showAuthorEditor1" wne:bEncrypt="00" wne:cmg="56"/>
    <wne:mcd wne:macroName="CSOTEMPLATE.CSOFUNMACROS.SHOWAUTHOREDITOR2" wne:name="CSOTemplate.csoFUNMacros.showAuthorEditor2" wne:bEncrypt="00" wne:cmg="56"/>
    <wne:mcd wne:macroName="CSOTEMPLATE.CSOFUNMACROS.SHOWAUTHOREDITOR3" wne:name="CSOTemplate.csoFUNMacros.showAuthorEditor3" wne:bEncrypt="00" wne:cmg="56"/>
    <wne:mcd wne:macroName="CSOTEMPLATE.CSOFUNMACROS.SHOWAUTHOREDITOR4" wne:name="CSOTemplate.csoFUNMacros.showAuthorEditor4" wne:bEncrypt="00" wne:cmg="56"/>
    <wne:mcd wne:macroName="CSOTEMPLATE.CSOFUNMACROS.SHOWAUTHOREDITOR5" wne:name="CSOTemplate.csoFUNMacros.showAuthorEditor5" wne:bEncrypt="00" wne:cmg="56"/>
    <wne:mcd wne:macroName="CSOTEMPLATE.CSOFUNMACROS.SHOWAUTHOREDITOR6" wne:name="CSOTemplate.csoFUNMacros.showAuthorEditor6" wne:bEncrypt="00" wne:cmg="56"/>
    <wne:mcd wne:macroName="CSOTEMPLATE.CSOFUNMACROS.SHOWAUTHOREDITOR7" wne:name="CSOTemplate.csoFUNMacros.showAuthorEditor7" wne:bEncrypt="00" wne:cmg="56"/>
    <wne:mcd wne:macroName="CSOTEMPLATE.CSOFUNMACROS.SHOWAUTHOREDITOR8" wne:name="CSOTemplate.csoFUNMacros.showAuthorEditor8" wne:bEncrypt="00" wne:cmg="56"/>
    <wne:mcd wne:macroName="CSOTEMPLATE.CSOFUNMACROS.SHOWAUTHOREDITOR9" wne:name="CSOTemplate.csoFUNMacros.showAuthorEditor9" wne:bEncrypt="00" wne:cmg="56"/>
    <wne:mcd wne:macroName="CSOTEMPLATE.CSOFUNMACROS.CSO_INSERTFOOTNOTE" wne:name="CSOTemplate.csoFUNMacros.CSO_InsertFootnote" wne:bEncrypt="00" wne:cmg="56"/>
    <wne:mcd wne:macroName="CSOTEMPLATE.CSOFUNMACROS.SHOWAUTHOREDITOR10" wne:name="CSOTemplate.csoFUNMacros.showAuthorEditor10" wne:bEncrypt="00" wne:cmg="56"/>
    <wne:mcd wne:macroName="CSOTEMPLATE.CSOFUNMACROS.SHOWAUTHOREDITOR11" wne:name="CSOTemplate.csoFUNMacros.showAuthorEditor11" wne:bEncrypt="00" wne:cmg="56"/>
    <wne:mcd wne:macroName="CSOTEMPLATE.CSOFUNMACROS.SHOWAUTHOREDITOR12" wne:name="CSOTemplate.csoFUNMacros.showAuthorEditor12" wne:bEncrypt="00" wne:cmg="56"/>
    <wne:mcd wne:macroName="CSOTEMPLATE.CSOFUNMACROS.SHOWAUTHOREDITOR13" wne:name="CSOTemplate.csoFUNMacros.showAuthorEditor13" wne:bEncrypt="00" wne:cmg="56"/>
    <wne:mcd wne:macroName="CSOTEMPLATE.CSOFUNMACROS.SHOWAUTHOREDITOR14" wne:name="CSOTemplate.csoFUNMacros.showAuthorEditor14" wne:bEncrypt="00" wne:cmg="56"/>
    <wne:mcd wne:macroName="CSOTEMPLATE.CSOFUNMACROS.SHOWAUTHOREDITOR15" wne:name="CSOTemplate.csoFUNMacros.showAuthorEditor15" wne:bEncrypt="00" wne:cmg="56"/>
    <wne:mcd wne:macroName="CSOTEMPLATE.CSOFUNMACROS.SHOWAUTHOREDITOR16" wne:name="CSOTemplate.csoFUNMacros.showAuthorEditor16" wne:bEncrypt="00" wne:cmg="56"/>
    <wne:mcd wne:macroName="CSOTEMPLATE.CSOFUNMACROS.SHOWAUTHOREDITOR17" wne:name="CSOTemplate.csoFUNMacros.showAuthorEditor17" wne:bEncrypt="00" wne:cmg="56"/>
    <wne:mcd wne:macroName="CSOTEMPLATE.CSOFUNMACROS.SHOWAUTHOREDITOR18" wne:name="CSOTemplate.csoFUNMacros.showAuthorEditor18" wne:bEncrypt="00" wne:cmg="56"/>
    <wne:mcd wne:macroName="CSOTEMPLATE.CSOFUNMACROS.SHOWAUTHOREDITOR19" wne:name="CSOTemplate.csoFUNMacros.showAuthorEditor19" wne:bEncrypt="00" wne:cmg="56"/>
    <wne:mcd wne:macroName="CSOTEMPLATE.CSOFUNMACROS.SHOWAUTHOREDITOR20" wne:name="CSOTemplate.csoFUNMacros.showAuthorEditor20" wne:bEncrypt="00" wne:cmg="56"/>
    <wne:mcd wne:macroName="CSOTEMPLATE.CSOFUNMACROS.UPDATETOOLBARSTATE" wne:name="CSOTemplate.csoFUNMacros.updateToolBarState" wne:bEncrypt="00" wne:cmg="56"/>
    <wne:mcd wne:macroName="CSOTEMPLATE.CSOFUNMACROS.CSO_INSERTFIGCAPTION" wne:name="CSOTemplate.csoFUNMacros.CSO_InsertFigCaption" wne:bEncrypt="00" wne:cmg="56"/>
    <wne:mcd wne:macroName="CSOTEMPLATE.CSOFUNMACROS.CSO_INSERTCHEMFORMULA" wne:name="CSOTemplate.csoFUNMacros.CSO_InsertChemFormula" wne:bEncrypt="00" wne:cmg="56"/>
    <wne:mcd wne:macroName="CSOTEMPLATE.CSOFUNMACROS.CSO_INSERTMATHEQUATION" wne:name="CSOTemplate.csoFUNMacros.CSO_InsertMathEquation" wne:bEncrypt="00" wne:cmg="56"/>
    <wne:mcd wne:macroName="CSOTEMPLATE.CSOFUNMACROS.CSO_SHOWEQUATIONEDITOR" wne:name="CSOTemplate.csoFUNMacros.CSO_ShowEquationEditor" wne:bEncrypt="00" wne:cmg="56"/>
    <wne:mcd wne:macroName="CSOTEMPLATE.CSOFUNMACROS.CSO_CONVERTCHARFULLWIDTH2HALFWIDTH" wne:name="CSOTemplate.csoFUNMacros.CSO_ConvertCharFullWidth2HalfWidth" wne:bEncrypt="00" wne:cmg="56"/>
    <wne:mcd wne:macroName="CSOTEMPLATE.CSOFUNMACROS.CHECKDOCUMENTFORMAT" wne:name="CSOTemplate.csoFUNMacros.checkDocumentFormat" wne:bEncrypt="00" wne:cmg="56"/>
    <wne:mcd wne:macroName="CSOTEMPLATE.CSOFUNMACROS.CREATETOOLBAR" wne:name="CSOTemplate.csoFUNMacros.CreateToolbar" wne:bEncrypt="00" wne:cmg="56"/>
    <wne:mcd wne:macroName="CSOTEMPLATE.CSOFUNMACROS.DELTOOLBUTTON" wne:name="CSOTemplate.csoFUNMacros.delToolButton" wne:bEncrypt="00" wne:cmg="56"/>
    <wne:mcd wne:macroName="CSOTEMPLATE.CSOFUNMACROS.ONCLICK_CSO_ABSTRACTTEXT" wne:name="CSOTemplate.csoFUNMacros.Onclick_CSO_AbstractText" wne:bEncrypt="00" wne:cmg="56"/>
    <wne:mcd wne:macroName="CSOTEMPLATE.CSOFUNMACROS.ONCLICK_CSO_KEYWORDSTEX" wne:name="CSOTemplate.csoFUNMacros.Onclick_CSO_KeywordsTex" wne:bEncrypt="00" wne:cmg="56"/>
    <wne:mcd wne:macroName="CSOTEMPLATE.CSOFUNMACROS.ONCLICK_CSO_二级标题" wne:name="CSOTemplate.csoFUNMacros.Onclick_CSO_二级标题" wne:bEncrypt="00" wne:cmg="56"/>
    <wne:mcd wne:macroName="CSOTEMPLATE.CSOFUNMACROS.ONCLICK_CSO_三级标题" wne:name="CSOTemplate.csoFUNMacros.Onclick_CSO_三级标题" wne:bEncrypt="00" wne:cmg="56"/>
    <wne:mcd wne:macroName="CSOTEMPLATE.CSOFUNMACROS.ONCLICK_CSO_一级标题" wne:name="CSOTemplate.csoFUNMacros.Onclick_CSO_一级标题" wne:bEncrypt="00" wne:cmg="56"/>
    <wne:mcd wne:macroName="CSOTEMPLATE.CSOFUNMACROS.ONCLICK_CSO_正文" wne:name="CSOTemplate.csoFUNMacros.Onclick_CSO_正文" wne:bEncrypt="00" wne:cmg="56"/>
    <wne:mcd wne:macroName="CSOTEMPLATE.CSOFUNMACROS.ONCLICK_CSO_中图分类号码" wne:name="CSOTemplate.csoFUNMacros.Onclick_CSO_中图分类号码" wne:bEncrypt="00" wne:cmg="56"/>
    <wne:mcd wne:macroName="CSOTEMPLATE.CSOFUNMACROS.ONCLICK_CSO_中文关键词" wne:name="CSOTemplate.csoFUNMacros.Onclick_CSO_中文关键词" wne:bEncrypt="00" wne:cmg="56"/>
    <wne:mcd wne:macroName="CSOTEMPLATE.CSOFUNMACROS.ONCLICK_CSO_中文摘要内容" wne:name="CSOTemplate.csoFUNMacros.Onclick_CSO_中文摘要内容" wne:bEncrypt="00" wne:cmg="56"/>
    <wne:mcd wne:macroName="CSOTEMPLATE.CSOFUNMACROS.ONCLICK_上标" wne:name="CSOTemplate.csoFUNMacros.Onclick_上标" wne:bEncrypt="00" wne:cmg="56"/>
    <wne:mcd wne:macroName="CSOTEMPLATE.CSOFUNMACROS.ONCLICK_下标" wne:name="CSOTemplate.csoFUNMacros.Onclick_下标" wne:bEncrypt="00" wne:cmg="56"/>
    <wne:mcd wne:macroName="CSOTEMPLATE.THISDOCUMENT.DOCUMENT_ADDININSTALL" wne:name="CSOTemplate.ThisDocument.Document_AddinInstal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tiff"/><Relationship Id="rId18" Type="http://schemas.openxmlformats.org/officeDocument/2006/relationships/image" Target="media/image6.tiff"/><Relationship Id="rId3" Type="http://schemas.openxmlformats.org/officeDocument/2006/relationships/customXml" Target="../customXml/item1.xml"/><Relationship Id="rId21" Type="http://schemas.openxmlformats.org/officeDocument/2006/relationships/image" Target="media/image9.tiff"/><Relationship Id="rId7" Type="http://schemas.openxmlformats.org/officeDocument/2006/relationships/webSettings" Target="webSettings.xml"/><Relationship Id="rId12" Type="http://schemas.openxmlformats.org/officeDocument/2006/relationships/image" Target="media/image1.gif"/><Relationship Id="rId17" Type="http://schemas.openxmlformats.org/officeDocument/2006/relationships/hyperlink" Target="https://link.springer.com/article/10.1007/s00253-021-11545-y" TargetMode="External"/><Relationship Id="rId2" Type="http://schemas.microsoft.com/office/2006/relationships/keyMapCustomizations" Target="customizations.xml"/><Relationship Id="rId16" Type="http://schemas.openxmlformats.org/officeDocument/2006/relationships/image" Target="media/image5.tiff"/><Relationship Id="rId20" Type="http://schemas.openxmlformats.org/officeDocument/2006/relationships/image" Target="media/image8.tiff"/><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4.tiff"/><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tif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tiff"/><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CBCF260-ADBE-4E7A-B9A7-7F17A28EA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11</Pages>
  <Words>9646</Words>
  <Characters>22285</Characters>
  <Application>Microsoft Office Word</Application>
  <DocSecurity>0</DocSecurity>
  <Lines>474</Lines>
  <Paragraphs>169</Paragraphs>
  <ScaleCrop>false</ScaleCrop>
  <Company>earth</Company>
  <LinksUpToDate>false</LinksUpToDate>
  <CharactersWithSpaces>31762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中国科技论文在线中文稿件模板</dc:title>
  <dc:subject/>
  <dc:creator>WANG Yong-Xian</dc:creator>
  <cp:keywords/>
  <dc:description/>
  <cp:lastModifiedBy>Sixing Lin</cp:lastModifiedBy>
  <cp:revision>29</cp:revision>
  <cp:lastPrinted>2023-04-22T11:36:00Z</cp:lastPrinted>
  <dcterms:created xsi:type="dcterms:W3CDTF">2023-04-21T11:48:00Z</dcterms:created>
  <dcterms:modified xsi:type="dcterms:W3CDTF">2024-01-29T04:30:00Z</dcterms:modified>
</cp:coreProperties>
</file>